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88B8" w14:textId="77777777" w:rsidR="009905B9" w:rsidRDefault="009905B9">
      <w:pPr>
        <w:spacing w:after="0" w:line="259" w:lineRule="auto"/>
        <w:ind w:left="0" w:right="4390" w:firstLine="0"/>
        <w:jc w:val="left"/>
      </w:pPr>
    </w:p>
    <w:p w14:paraId="6D4E0C19" w14:textId="77777777" w:rsidR="00130823" w:rsidRDefault="00130823" w:rsidP="00DB2EB6">
      <w:pPr>
        <w:spacing w:after="0" w:line="259" w:lineRule="auto"/>
        <w:ind w:left="0" w:right="-75" w:firstLine="0"/>
        <w:jc w:val="center"/>
      </w:pPr>
    </w:p>
    <w:p w14:paraId="50B63C55" w14:textId="77777777" w:rsidR="00130823" w:rsidRDefault="00130823" w:rsidP="00DB2EB6">
      <w:pPr>
        <w:spacing w:after="0" w:line="259" w:lineRule="auto"/>
        <w:ind w:left="0" w:right="-75" w:firstLine="0"/>
        <w:jc w:val="center"/>
      </w:pPr>
    </w:p>
    <w:p w14:paraId="3378B1EB" w14:textId="663314EA" w:rsidR="009905B9" w:rsidRDefault="00DB2EB6" w:rsidP="00DB2EB6">
      <w:pPr>
        <w:spacing w:after="0" w:line="259" w:lineRule="auto"/>
        <w:ind w:left="0" w:right="-75" w:firstLine="0"/>
        <w:jc w:val="center"/>
      </w:pPr>
      <w:r w:rsidRPr="00ED1239">
        <w:rPr>
          <w:noProof/>
          <w:sz w:val="24"/>
          <w:szCs w:val="24"/>
          <w:lang w:eastAsia="ar-SA"/>
        </w:rPr>
        <w:drawing>
          <wp:inline distT="0" distB="0" distL="0" distR="0" wp14:anchorId="7FA039A5" wp14:editId="02B7975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4B41" w14:textId="77777777" w:rsidR="009905B9" w:rsidRDefault="009905B9">
      <w:pPr>
        <w:spacing w:after="36" w:line="259" w:lineRule="auto"/>
        <w:ind w:left="0" w:right="4390" w:firstLine="0"/>
        <w:jc w:val="left"/>
      </w:pPr>
    </w:p>
    <w:p w14:paraId="7A04FDF4" w14:textId="5E3178EE" w:rsidR="00C41935" w:rsidRDefault="00C41935" w:rsidP="00C41935">
      <w:pPr>
        <w:jc w:val="center"/>
        <w:rPr>
          <w:b/>
          <w:color w:val="auto"/>
          <w:szCs w:val="24"/>
        </w:rPr>
      </w:pPr>
      <w:r>
        <w:rPr>
          <w:b/>
        </w:rPr>
        <w:t xml:space="preserve">АДМИНИСТРАЦИЯ НЕКРАСОВСКОГО СЕЛЬСКОГО ПОСЕЛЕНИЯ </w:t>
      </w:r>
    </w:p>
    <w:p w14:paraId="2C8F7E7D" w14:textId="2AF92465" w:rsidR="00C41935" w:rsidRDefault="00C41935" w:rsidP="00C41935">
      <w:pPr>
        <w:jc w:val="center"/>
        <w:rPr>
          <w:sz w:val="24"/>
          <w:szCs w:val="20"/>
        </w:rPr>
      </w:pPr>
      <w:r>
        <w:rPr>
          <w:b/>
        </w:rPr>
        <w:t xml:space="preserve">УСТЬ-ЛАБИНСКОГО РАЙОНА </w:t>
      </w:r>
    </w:p>
    <w:p w14:paraId="21784A86" w14:textId="77777777" w:rsidR="00C41935" w:rsidRDefault="00C41935" w:rsidP="00C41935">
      <w:pPr>
        <w:pStyle w:val="a6"/>
        <w:rPr>
          <w:b/>
          <w:sz w:val="32"/>
          <w:szCs w:val="32"/>
        </w:rPr>
      </w:pPr>
    </w:p>
    <w:p w14:paraId="17F45D33" w14:textId="32F5F9AE" w:rsidR="00C41935" w:rsidRPr="00C41935" w:rsidRDefault="00C41935" w:rsidP="00C41935">
      <w:pPr>
        <w:pStyle w:val="a6"/>
        <w:rPr>
          <w:b/>
          <w:szCs w:val="28"/>
        </w:rPr>
      </w:pPr>
      <w:r w:rsidRPr="00C41935">
        <w:rPr>
          <w:b/>
          <w:szCs w:val="28"/>
        </w:rPr>
        <w:t>П О С Т А Н О В Л Е Н И Е</w:t>
      </w:r>
    </w:p>
    <w:p w14:paraId="39F2AC4B" w14:textId="77777777" w:rsidR="009905B9" w:rsidRDefault="009905B9">
      <w:pPr>
        <w:spacing w:after="0" w:line="259" w:lineRule="auto"/>
        <w:ind w:left="0" w:firstLine="0"/>
        <w:jc w:val="left"/>
      </w:pPr>
    </w:p>
    <w:p w14:paraId="6C96A784" w14:textId="5A3BF276" w:rsidR="00DB2EB6" w:rsidRDefault="002B337D">
      <w:pPr>
        <w:tabs>
          <w:tab w:val="center" w:pos="5952"/>
        </w:tabs>
        <w:ind w:left="-15" w:firstLine="0"/>
        <w:jc w:val="left"/>
      </w:pPr>
      <w:r>
        <w:t>0</w:t>
      </w:r>
      <w:r w:rsidR="00DB2EB6">
        <w:t>7</w:t>
      </w:r>
      <w:r>
        <w:t xml:space="preserve"> </w:t>
      </w:r>
      <w:r w:rsidR="00DB2EB6">
        <w:t>декабря</w:t>
      </w:r>
      <w:r>
        <w:t xml:space="preserve"> 2020</w:t>
      </w:r>
      <w:r w:rsidR="00DB2EB6">
        <w:tab/>
      </w:r>
      <w:r w:rsidR="00DB2EB6">
        <w:tab/>
      </w:r>
      <w:r w:rsidR="00DB2EB6">
        <w:tab/>
      </w:r>
      <w:r w:rsidR="00DB2EB6">
        <w:tab/>
        <w:t>№</w:t>
      </w:r>
      <w:r w:rsidR="00130823">
        <w:t xml:space="preserve"> 155</w:t>
      </w:r>
    </w:p>
    <w:p w14:paraId="2DC87989" w14:textId="6972D313" w:rsidR="009905B9" w:rsidRDefault="00DB2EB6" w:rsidP="00DB2EB6">
      <w:pPr>
        <w:tabs>
          <w:tab w:val="center" w:pos="5952"/>
        </w:tabs>
        <w:ind w:left="-15" w:firstLine="0"/>
        <w:jc w:val="center"/>
      </w:pPr>
      <w:r>
        <w:t>станица Некрасовская</w:t>
      </w:r>
    </w:p>
    <w:p w14:paraId="7EEB50C3" w14:textId="77777777" w:rsidR="009905B9" w:rsidRDefault="009905B9">
      <w:pPr>
        <w:spacing w:after="28" w:line="259" w:lineRule="auto"/>
        <w:ind w:left="0" w:firstLine="0"/>
        <w:jc w:val="left"/>
      </w:pPr>
    </w:p>
    <w:p w14:paraId="24863A6F" w14:textId="57CCA13A" w:rsidR="009905B9" w:rsidRPr="00DB2EB6" w:rsidRDefault="00901D5A">
      <w:pPr>
        <w:spacing w:after="16"/>
        <w:ind w:left="349" w:right="339"/>
        <w:jc w:val="center"/>
        <w:rPr>
          <w:b/>
          <w:bCs/>
          <w:szCs w:val="28"/>
        </w:rPr>
      </w:pPr>
      <w:r w:rsidRPr="00DB2EB6">
        <w:rPr>
          <w:b/>
          <w:bCs/>
          <w:szCs w:val="28"/>
        </w:rPr>
        <w:t xml:space="preserve">Об утверждении Плана улучшения наружного противопожарного водоснабжения на территории </w:t>
      </w:r>
      <w:r w:rsidR="00DB2EB6">
        <w:rPr>
          <w:b/>
          <w:bCs/>
          <w:szCs w:val="28"/>
        </w:rPr>
        <w:t>Некрасовского</w:t>
      </w:r>
      <w:r w:rsidRPr="00DB2EB6">
        <w:rPr>
          <w:b/>
          <w:bCs/>
          <w:szCs w:val="28"/>
        </w:rPr>
        <w:t xml:space="preserve"> сельского </w:t>
      </w:r>
    </w:p>
    <w:p w14:paraId="4C7C75E3" w14:textId="2D3EED26" w:rsidR="009905B9" w:rsidRPr="00DB2EB6" w:rsidRDefault="000621D5">
      <w:pPr>
        <w:spacing w:after="16"/>
        <w:ind w:left="349" w:right="359"/>
        <w:jc w:val="center"/>
        <w:rPr>
          <w:b/>
          <w:bCs/>
          <w:szCs w:val="28"/>
        </w:rPr>
      </w:pPr>
      <w:r w:rsidRPr="00DB2EB6">
        <w:rPr>
          <w:b/>
          <w:bCs/>
          <w:szCs w:val="28"/>
        </w:rPr>
        <w:t xml:space="preserve">поселения </w:t>
      </w:r>
      <w:r w:rsidR="00DB2EB6">
        <w:rPr>
          <w:b/>
          <w:bCs/>
          <w:szCs w:val="28"/>
        </w:rPr>
        <w:t xml:space="preserve">Усть-Лабинского района </w:t>
      </w:r>
      <w:r w:rsidRPr="00DB2EB6">
        <w:rPr>
          <w:b/>
          <w:bCs/>
          <w:szCs w:val="28"/>
        </w:rPr>
        <w:t>на 2020 - 2021</w:t>
      </w:r>
      <w:r w:rsidR="00901D5A" w:rsidRPr="00DB2EB6">
        <w:rPr>
          <w:b/>
          <w:bCs/>
          <w:szCs w:val="28"/>
        </w:rPr>
        <w:t xml:space="preserve"> годы </w:t>
      </w:r>
      <w:proofErr w:type="gramStart"/>
      <w:r w:rsidR="00901D5A" w:rsidRPr="00DB2EB6">
        <w:rPr>
          <w:b/>
          <w:bCs/>
          <w:szCs w:val="28"/>
        </w:rPr>
        <w:t>и Правил</w:t>
      </w:r>
      <w:proofErr w:type="gramEnd"/>
      <w:r w:rsidR="00901D5A" w:rsidRPr="00DB2EB6">
        <w:rPr>
          <w:b/>
          <w:bCs/>
          <w:szCs w:val="28"/>
        </w:rPr>
        <w:t xml:space="preserve"> учета и проверки  </w:t>
      </w:r>
    </w:p>
    <w:p w14:paraId="5DC35CD4" w14:textId="77777777" w:rsidR="009905B9" w:rsidRPr="00DB2EB6" w:rsidRDefault="00901D5A">
      <w:pPr>
        <w:spacing w:after="16"/>
        <w:ind w:left="349" w:right="366"/>
        <w:jc w:val="center"/>
        <w:rPr>
          <w:b/>
          <w:bCs/>
          <w:szCs w:val="28"/>
        </w:rPr>
      </w:pPr>
      <w:r w:rsidRPr="00DB2EB6">
        <w:rPr>
          <w:b/>
          <w:bCs/>
          <w:szCs w:val="28"/>
        </w:rPr>
        <w:t xml:space="preserve">наружного противопожарного водоснабжения на территории </w:t>
      </w:r>
    </w:p>
    <w:p w14:paraId="2ACD2947" w14:textId="1B01700A" w:rsidR="009905B9" w:rsidRDefault="00DB2EB6">
      <w:pPr>
        <w:spacing w:after="16"/>
        <w:ind w:left="349" w:right="372"/>
        <w:jc w:val="center"/>
      </w:pPr>
      <w:r>
        <w:rPr>
          <w:b/>
          <w:bCs/>
          <w:szCs w:val="28"/>
        </w:rPr>
        <w:t>Некрасовского</w:t>
      </w:r>
      <w:r w:rsidR="00901D5A" w:rsidRPr="00DB2EB6">
        <w:rPr>
          <w:b/>
          <w:bCs/>
          <w:szCs w:val="28"/>
        </w:rPr>
        <w:t xml:space="preserve"> сельского поселения</w:t>
      </w:r>
      <w:r w:rsidR="00901D5A">
        <w:t xml:space="preserve"> </w:t>
      </w:r>
      <w:r w:rsidRPr="00DB2EB6">
        <w:rPr>
          <w:b/>
          <w:bCs/>
        </w:rPr>
        <w:t>Усть-Лабинского района</w:t>
      </w:r>
    </w:p>
    <w:p w14:paraId="1BB550BA" w14:textId="77777777" w:rsidR="009905B9" w:rsidRDefault="00901D5A">
      <w:pPr>
        <w:spacing w:after="28" w:line="259" w:lineRule="auto"/>
        <w:ind w:left="0" w:firstLine="0"/>
        <w:jc w:val="left"/>
      </w:pPr>
      <w:r>
        <w:t xml:space="preserve"> </w:t>
      </w:r>
    </w:p>
    <w:p w14:paraId="15E6B16F" w14:textId="0A3038C7" w:rsidR="009905B9" w:rsidRDefault="00901D5A">
      <w:pPr>
        <w:spacing w:after="201"/>
        <w:ind w:left="-15" w:right="16" w:firstLine="706"/>
      </w:pPr>
      <w:r>
        <w:t xml:space="preserve">В соответствии с </w:t>
      </w:r>
      <w:r w:rsidR="00DB2EB6" w:rsidRPr="00DB2EB6">
        <w:t>Федеральным законом от 06 октября 2003 года № 131– ФЗ «Об общих принципах организации местного самоуправления в Российской Федерации»</w:t>
      </w:r>
      <w:r w:rsidR="00DB2EB6">
        <w:t xml:space="preserve">, </w:t>
      </w:r>
      <w:r>
        <w:t xml:space="preserve">Законом Российской Федерации от 21.12.1994 N 69-ФЗ "О пожарной безопасности" и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</w:t>
      </w:r>
      <w:r w:rsidR="00DB2EB6">
        <w:t>Некрасовского</w:t>
      </w:r>
      <w:r>
        <w:t xml:space="preserve"> сельского поселения</w:t>
      </w:r>
      <w:r w:rsidR="00DB2EB6">
        <w:t xml:space="preserve"> Усть-Лабинского района</w:t>
      </w:r>
      <w:r>
        <w:t xml:space="preserve">, </w:t>
      </w:r>
      <w:r w:rsidR="00DB2EB6">
        <w:t xml:space="preserve">руководствуясь </w:t>
      </w:r>
      <w:r w:rsidR="00DB2EB6" w:rsidRPr="00DB2EB6">
        <w:t>Уставом Некрасовского сельского поселения Усть-Лабинского района</w:t>
      </w:r>
      <w:r>
        <w:t xml:space="preserve">, в целях предупреждения пожаров и гибели на них людей на территории </w:t>
      </w:r>
      <w:r w:rsidR="00DB2EB6">
        <w:t>Некрасовского</w:t>
      </w:r>
      <w:r>
        <w:t xml:space="preserve"> сельского поселения,</w:t>
      </w:r>
    </w:p>
    <w:p w14:paraId="4E31BC33" w14:textId="50A3EF31" w:rsidR="009905B9" w:rsidRDefault="00901D5A" w:rsidP="00447F43">
      <w:pPr>
        <w:spacing w:after="194"/>
        <w:ind w:left="-5" w:right="16"/>
      </w:pPr>
      <w:r>
        <w:t>ПОСТАНОВЛЯ</w:t>
      </w:r>
      <w:r w:rsidR="00710736">
        <w:t>Ю</w:t>
      </w:r>
      <w:r>
        <w:t>:</w:t>
      </w:r>
    </w:p>
    <w:p w14:paraId="650DD84D" w14:textId="4B42F18D" w:rsidR="009905B9" w:rsidRDefault="00901D5A" w:rsidP="000621D5">
      <w:pPr>
        <w:ind w:left="-15" w:right="16" w:firstLine="706"/>
      </w:pPr>
      <w:r>
        <w:t xml:space="preserve">1.Утвердить План мероприятий по улучшению состояния противопожарного водоснабжения на территории </w:t>
      </w:r>
      <w:r w:rsidR="00DB2EB6">
        <w:t>Некрасовского</w:t>
      </w:r>
      <w:r w:rsidR="00574343">
        <w:t xml:space="preserve"> сельского поселения на 2020</w:t>
      </w:r>
      <w:r>
        <w:t xml:space="preserve">-2021 годы (приложение N 1). </w:t>
      </w:r>
    </w:p>
    <w:p w14:paraId="5F2FF1C4" w14:textId="5242B536" w:rsidR="009905B9" w:rsidRDefault="00901D5A" w:rsidP="000621D5">
      <w:pPr>
        <w:ind w:left="-15" w:right="16" w:firstLine="706"/>
      </w:pPr>
      <w:r>
        <w:t>2.</w:t>
      </w:r>
      <w:r>
        <w:rPr>
          <w:b/>
        </w:rPr>
        <w:t xml:space="preserve"> </w:t>
      </w:r>
      <w:r>
        <w:t xml:space="preserve">Утвердить Правила учета и проверки наружного противопожарного водоснабжения на территории </w:t>
      </w:r>
      <w:r w:rsidR="00DB2EB6">
        <w:t>Некрасовского</w:t>
      </w:r>
      <w:r>
        <w:t xml:space="preserve"> сельского поселения (приложение N 2). </w:t>
      </w:r>
    </w:p>
    <w:p w14:paraId="4D5AC657" w14:textId="77777777" w:rsidR="009905B9" w:rsidRDefault="00901D5A" w:rsidP="000621D5">
      <w:pPr>
        <w:ind w:left="-15" w:right="16" w:firstLine="706"/>
      </w:pPr>
      <w:r>
        <w:lastRenderedPageBreak/>
        <w:t>3.</w:t>
      </w:r>
      <w:r w:rsidR="000621D5">
        <w:t xml:space="preserve"> </w:t>
      </w:r>
      <w:r>
        <w:t xml:space="preserve">Руководителям организаций, предприятий и учреждений независимо от форм собственности, имеющим источники наружного противопожарного водоснабжения, рекомендовать: </w:t>
      </w:r>
    </w:p>
    <w:p w14:paraId="2E77E527" w14:textId="77777777"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уточнять перечень источников противопожарного водоснабжения, вносить их в реестр и вести строгий учет их количества и технического состояния; </w:t>
      </w:r>
      <w:r>
        <w:rPr>
          <w:b/>
        </w:rPr>
        <w:t>-</w:t>
      </w:r>
      <w:r>
        <w:t xml:space="preserve">определить порядок беспрепятственного доступа подразделений пожарной охраны 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состояния; </w:t>
      </w:r>
    </w:p>
    <w:p w14:paraId="489ED213" w14:textId="77777777"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принимать немедленные меры по устранению недостатков в системе противопожарного водоснабжения, выявленных в ходе проведенной инвентаризации; </w:t>
      </w:r>
    </w:p>
    <w:p w14:paraId="0FEDF2A1" w14:textId="77777777"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оборудовать все источники противопожарного водоснабжения и содержать их в соответствии с требованиями норм пожарной безопасности "Свод Правил СП 8.13130.2009 "Системы противопожарной защиты", раздел "Источники наружного противопожарного водоснабжения"; </w:t>
      </w:r>
    </w:p>
    <w:p w14:paraId="3681C828" w14:textId="77777777"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восстанавливать доступ к пожарным гидрантам, производить своевременную очистку люков пожарных гидрантов от грязи, льда и снега; </w:t>
      </w:r>
    </w:p>
    <w:p w14:paraId="2BE86CD1" w14:textId="77777777"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принять меры по обеспечению беспрепятственного подъезда к источникам водоснабжения пожарных автомобилей для забора воды в целях пожаротушения; </w:t>
      </w:r>
    </w:p>
    <w:p w14:paraId="0EA34FF1" w14:textId="77777777"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 </w:t>
      </w:r>
    </w:p>
    <w:p w14:paraId="2A3E8501" w14:textId="77777777" w:rsidR="009905B9" w:rsidRDefault="00901D5A" w:rsidP="000621D5">
      <w:pPr>
        <w:ind w:left="0" w:right="16" w:firstLine="709"/>
      </w:pPr>
      <w:r>
        <w:t>4.</w:t>
      </w:r>
      <w:r w:rsidR="000621D5">
        <w:t xml:space="preserve"> </w:t>
      </w:r>
      <w:r>
        <w:t xml:space="preserve">Довести данное Постановление до всех заинтересованных лиц. </w:t>
      </w:r>
    </w:p>
    <w:p w14:paraId="3B813089" w14:textId="49C1AC76" w:rsidR="009905B9" w:rsidRDefault="00901D5A" w:rsidP="000621D5">
      <w:pPr>
        <w:ind w:left="-15" w:right="16" w:firstLine="724"/>
      </w:pPr>
      <w:r>
        <w:t>5.</w:t>
      </w:r>
      <w:r w:rsidR="000621D5">
        <w:t xml:space="preserve"> </w:t>
      </w:r>
      <w:r w:rsidR="00710736" w:rsidRPr="00710736">
        <w:t xml:space="preserve">Общему отделу администрации Некрасовского сельского поселения </w:t>
      </w:r>
      <w:proofErr w:type="spellStart"/>
      <w:r w:rsidR="00710736" w:rsidRPr="00710736">
        <w:t>Усть</w:t>
      </w:r>
      <w:proofErr w:type="spellEnd"/>
      <w:r w:rsidR="00710736">
        <w:t xml:space="preserve"> </w:t>
      </w:r>
      <w:r w:rsidR="00710736" w:rsidRPr="00710736">
        <w:t xml:space="preserve">- Лабинского района (Осипова Ю.М.) обнародовать настоящее постановление, разместить на официальном сайте Некрасовского сельского поселения </w:t>
      </w:r>
      <w:proofErr w:type="spellStart"/>
      <w:r w:rsidR="00710736" w:rsidRPr="00710736">
        <w:t>Усть</w:t>
      </w:r>
      <w:proofErr w:type="spellEnd"/>
      <w:r w:rsidR="00710736" w:rsidRPr="00710736">
        <w:t>- Лабинского района www.nekrasovskoesp.ru и на информационных стендах МКУК «Некрасовская сельская библиотека» администрации Некрасовского сельского поселения Усть-Лабинского района</w:t>
      </w:r>
      <w:r>
        <w:t xml:space="preserve">. </w:t>
      </w:r>
    </w:p>
    <w:p w14:paraId="662FC1F2" w14:textId="77777777" w:rsidR="009905B9" w:rsidRDefault="00901D5A" w:rsidP="000621D5">
      <w:pPr>
        <w:pStyle w:val="a3"/>
        <w:numPr>
          <w:ilvl w:val="0"/>
          <w:numId w:val="1"/>
        </w:numPr>
        <w:ind w:left="0" w:right="16" w:firstLine="709"/>
      </w:pPr>
      <w:r>
        <w:t xml:space="preserve">Настоящее Постановление вступает в силу с момента его официального обнародования. </w:t>
      </w:r>
    </w:p>
    <w:p w14:paraId="51305A5F" w14:textId="77777777" w:rsidR="009905B9" w:rsidRDefault="00901D5A" w:rsidP="000621D5">
      <w:pPr>
        <w:numPr>
          <w:ilvl w:val="0"/>
          <w:numId w:val="1"/>
        </w:numPr>
        <w:ind w:left="0" w:right="16" w:firstLine="709"/>
      </w:pPr>
      <w:r>
        <w:t xml:space="preserve">Контроль за исполнением постановления оставляю за собой. </w:t>
      </w:r>
    </w:p>
    <w:p w14:paraId="4707D936" w14:textId="77777777" w:rsidR="009905B9" w:rsidRDefault="009905B9">
      <w:pPr>
        <w:spacing w:after="0" w:line="259" w:lineRule="auto"/>
        <w:ind w:left="0" w:firstLine="0"/>
        <w:jc w:val="left"/>
      </w:pPr>
    </w:p>
    <w:p w14:paraId="1324B946" w14:textId="77777777" w:rsidR="009905B9" w:rsidRDefault="009905B9">
      <w:pPr>
        <w:spacing w:after="23" w:line="259" w:lineRule="auto"/>
        <w:ind w:left="0" w:firstLine="0"/>
        <w:jc w:val="left"/>
      </w:pPr>
    </w:p>
    <w:p w14:paraId="02E45EF1" w14:textId="536C5F8F" w:rsidR="009905B9" w:rsidRDefault="00710736">
      <w:pPr>
        <w:ind w:left="-5" w:right="3937"/>
      </w:pPr>
      <w:r>
        <w:t xml:space="preserve">Глава </w:t>
      </w:r>
      <w:r w:rsidR="00DB2EB6">
        <w:t>Некрасовского</w:t>
      </w:r>
      <w:r w:rsidR="004961F8">
        <w:t xml:space="preserve"> сельского </w:t>
      </w:r>
    </w:p>
    <w:p w14:paraId="0E1AF2FC" w14:textId="6F7181E0" w:rsidR="009905B9" w:rsidRDefault="00901D5A">
      <w:pPr>
        <w:tabs>
          <w:tab w:val="center" w:pos="4956"/>
          <w:tab w:val="center" w:pos="5666"/>
          <w:tab w:val="center" w:pos="7730"/>
        </w:tabs>
        <w:ind w:left="-15" w:firstLine="0"/>
        <w:jc w:val="left"/>
      </w:pPr>
      <w:r>
        <w:t xml:space="preserve">поселения </w:t>
      </w:r>
      <w:r w:rsidR="00710736">
        <w:t>Усть-Лабинского района</w:t>
      </w:r>
      <w:r w:rsidR="004961F8">
        <w:tab/>
        <w:t xml:space="preserve"> </w:t>
      </w:r>
      <w:r w:rsidR="004961F8">
        <w:tab/>
        <w:t xml:space="preserve"> </w:t>
      </w:r>
      <w:r w:rsidR="004961F8">
        <w:tab/>
      </w:r>
      <w:r w:rsidR="00710736">
        <w:t>Т.Ю. Скорикова</w:t>
      </w:r>
    </w:p>
    <w:p w14:paraId="3AE86034" w14:textId="77777777" w:rsidR="002B337D" w:rsidRDefault="002B337D" w:rsidP="00841C63">
      <w:pPr>
        <w:spacing w:after="25" w:line="259" w:lineRule="auto"/>
        <w:ind w:left="2694" w:right="67" w:hanging="239"/>
        <w:jc w:val="center"/>
        <w:rPr>
          <w:sz w:val="24"/>
        </w:rPr>
      </w:pPr>
    </w:p>
    <w:p w14:paraId="7FBF6D46" w14:textId="77777777" w:rsidR="002B337D" w:rsidRDefault="002B337D" w:rsidP="00841C63">
      <w:pPr>
        <w:spacing w:after="25" w:line="259" w:lineRule="auto"/>
        <w:ind w:left="2694" w:right="67" w:hanging="239"/>
        <w:jc w:val="center"/>
        <w:rPr>
          <w:sz w:val="24"/>
        </w:rPr>
      </w:pPr>
    </w:p>
    <w:p w14:paraId="6DD01415" w14:textId="77777777" w:rsidR="002B337D" w:rsidRDefault="002B337D" w:rsidP="00841C63">
      <w:pPr>
        <w:spacing w:after="25" w:line="259" w:lineRule="auto"/>
        <w:ind w:left="2694" w:right="67" w:hanging="239"/>
        <w:jc w:val="center"/>
        <w:rPr>
          <w:sz w:val="24"/>
        </w:rPr>
      </w:pPr>
    </w:p>
    <w:p w14:paraId="629F5AFE" w14:textId="77777777" w:rsidR="002B337D" w:rsidRDefault="002B337D" w:rsidP="00841C63">
      <w:pPr>
        <w:spacing w:after="25" w:line="259" w:lineRule="auto"/>
        <w:ind w:left="2694" w:right="67" w:hanging="239"/>
        <w:jc w:val="center"/>
        <w:rPr>
          <w:sz w:val="24"/>
        </w:rPr>
      </w:pPr>
    </w:p>
    <w:p w14:paraId="1672BBBC" w14:textId="77777777" w:rsidR="002B337D" w:rsidRDefault="002B337D" w:rsidP="00841C63">
      <w:pPr>
        <w:spacing w:after="25" w:line="259" w:lineRule="auto"/>
        <w:ind w:left="2694" w:right="67" w:hanging="239"/>
        <w:jc w:val="center"/>
        <w:rPr>
          <w:sz w:val="24"/>
        </w:rPr>
      </w:pPr>
    </w:p>
    <w:p w14:paraId="4A98DFA2" w14:textId="77777777" w:rsidR="00841C63" w:rsidRPr="00710736" w:rsidRDefault="00901D5A" w:rsidP="00710736">
      <w:pPr>
        <w:spacing w:after="25" w:line="259" w:lineRule="auto"/>
        <w:ind w:left="4820" w:right="67" w:firstLine="0"/>
        <w:jc w:val="left"/>
        <w:rPr>
          <w:szCs w:val="28"/>
        </w:rPr>
      </w:pPr>
      <w:bookmarkStart w:id="0" w:name="_Hlk58226110"/>
      <w:r w:rsidRPr="00710736">
        <w:rPr>
          <w:szCs w:val="28"/>
        </w:rPr>
        <w:t>Приложен</w:t>
      </w:r>
      <w:r w:rsidR="00841C63" w:rsidRPr="00710736">
        <w:rPr>
          <w:szCs w:val="28"/>
        </w:rPr>
        <w:t>ие 1</w:t>
      </w:r>
    </w:p>
    <w:p w14:paraId="65C81680" w14:textId="3687B660" w:rsidR="00447F43" w:rsidRPr="00710736" w:rsidRDefault="00841C63" w:rsidP="00710736">
      <w:pPr>
        <w:spacing w:after="25" w:line="259" w:lineRule="auto"/>
        <w:ind w:left="4820" w:right="67" w:firstLine="0"/>
        <w:jc w:val="left"/>
        <w:rPr>
          <w:szCs w:val="28"/>
        </w:rPr>
      </w:pPr>
      <w:r w:rsidRPr="00710736">
        <w:rPr>
          <w:szCs w:val="28"/>
        </w:rPr>
        <w:t xml:space="preserve">к </w:t>
      </w:r>
      <w:r w:rsidR="00901D5A" w:rsidRPr="00710736">
        <w:rPr>
          <w:szCs w:val="28"/>
        </w:rPr>
        <w:t xml:space="preserve">Постановлению Администрации </w:t>
      </w:r>
    </w:p>
    <w:p w14:paraId="481425BC" w14:textId="0F6C41B1" w:rsidR="009905B9" w:rsidRPr="00710736" w:rsidRDefault="00DB2EB6" w:rsidP="00710736">
      <w:pPr>
        <w:spacing w:after="2" w:line="275" w:lineRule="auto"/>
        <w:ind w:left="4820" w:right="-14" w:firstLine="0"/>
        <w:jc w:val="left"/>
        <w:rPr>
          <w:szCs w:val="28"/>
        </w:rPr>
      </w:pPr>
      <w:r w:rsidRPr="00710736">
        <w:rPr>
          <w:szCs w:val="28"/>
        </w:rPr>
        <w:t>Некрасовского</w:t>
      </w:r>
      <w:r w:rsidR="00901D5A" w:rsidRPr="00710736">
        <w:rPr>
          <w:szCs w:val="28"/>
        </w:rPr>
        <w:t xml:space="preserve"> сельского поселения </w:t>
      </w:r>
    </w:p>
    <w:p w14:paraId="47F87317" w14:textId="4720DB59" w:rsidR="004961F8" w:rsidRPr="00710736" w:rsidRDefault="00710736" w:rsidP="00710736">
      <w:pPr>
        <w:spacing w:after="2" w:line="275" w:lineRule="auto"/>
        <w:ind w:left="4820" w:right="532" w:firstLine="0"/>
        <w:jc w:val="left"/>
        <w:rPr>
          <w:szCs w:val="28"/>
        </w:rPr>
      </w:pPr>
      <w:r w:rsidRPr="00710736">
        <w:rPr>
          <w:szCs w:val="28"/>
        </w:rPr>
        <w:t>Усть-Лабинского района</w:t>
      </w:r>
      <w:r w:rsidR="004961F8" w:rsidRPr="00710736">
        <w:rPr>
          <w:szCs w:val="28"/>
        </w:rPr>
        <w:t xml:space="preserve"> </w:t>
      </w:r>
    </w:p>
    <w:p w14:paraId="2164125F" w14:textId="528BBA13" w:rsidR="009905B9" w:rsidRPr="00710736" w:rsidRDefault="004961F8" w:rsidP="00710736">
      <w:pPr>
        <w:spacing w:after="2" w:line="275" w:lineRule="auto"/>
        <w:ind w:left="4820" w:right="532" w:firstLine="0"/>
        <w:jc w:val="left"/>
        <w:rPr>
          <w:szCs w:val="28"/>
        </w:rPr>
      </w:pPr>
      <w:r w:rsidRPr="00710736">
        <w:rPr>
          <w:szCs w:val="28"/>
        </w:rPr>
        <w:t xml:space="preserve">от </w:t>
      </w:r>
      <w:r w:rsidR="00710736" w:rsidRPr="00710736">
        <w:rPr>
          <w:szCs w:val="28"/>
        </w:rPr>
        <w:t>___________г</w:t>
      </w:r>
      <w:r w:rsidRPr="00710736">
        <w:rPr>
          <w:szCs w:val="28"/>
        </w:rPr>
        <w:t xml:space="preserve">. № </w:t>
      </w:r>
      <w:r w:rsidR="00710736" w:rsidRPr="00710736">
        <w:rPr>
          <w:szCs w:val="28"/>
        </w:rPr>
        <w:t>____</w:t>
      </w:r>
      <w:bookmarkEnd w:id="0"/>
    </w:p>
    <w:p w14:paraId="17219843" w14:textId="77777777" w:rsidR="004961F8" w:rsidRDefault="004961F8">
      <w:pPr>
        <w:spacing w:after="2" w:line="275" w:lineRule="auto"/>
        <w:ind w:left="5949" w:right="532"/>
        <w:rPr>
          <w:sz w:val="24"/>
        </w:rPr>
      </w:pPr>
    </w:p>
    <w:p w14:paraId="7EDAFC55" w14:textId="77777777" w:rsidR="004961F8" w:rsidRDefault="004961F8">
      <w:pPr>
        <w:spacing w:after="2" w:line="275" w:lineRule="auto"/>
        <w:ind w:left="5949" w:right="532"/>
      </w:pPr>
    </w:p>
    <w:p w14:paraId="320F3959" w14:textId="4011EBFD" w:rsidR="00447F43" w:rsidRDefault="00901D5A" w:rsidP="00447F43">
      <w:pPr>
        <w:spacing w:after="10" w:line="271" w:lineRule="auto"/>
        <w:ind w:left="557" w:right="135" w:firstLine="149"/>
        <w:jc w:val="center"/>
        <w:rPr>
          <w:b/>
        </w:rPr>
      </w:pPr>
      <w:r>
        <w:rPr>
          <w:b/>
        </w:rPr>
        <w:t xml:space="preserve">План мероприятий по улучшению состояния противопожарного водоснабжения на территории </w:t>
      </w:r>
      <w:r w:rsidR="00DB2EB6">
        <w:rPr>
          <w:b/>
        </w:rPr>
        <w:t>Некрасовского</w:t>
      </w:r>
      <w:r w:rsidR="004961F8">
        <w:rPr>
          <w:b/>
        </w:rPr>
        <w:t xml:space="preserve"> сельского поселения </w:t>
      </w:r>
    </w:p>
    <w:p w14:paraId="0D17D78A" w14:textId="77777777" w:rsidR="009905B9" w:rsidRDefault="004961F8" w:rsidP="00447F43">
      <w:pPr>
        <w:spacing w:after="10" w:line="271" w:lineRule="auto"/>
        <w:ind w:left="557" w:right="135" w:firstLine="149"/>
        <w:jc w:val="center"/>
      </w:pPr>
      <w:r>
        <w:rPr>
          <w:b/>
        </w:rPr>
        <w:t>на 2020</w:t>
      </w:r>
      <w:r w:rsidR="00901D5A">
        <w:rPr>
          <w:b/>
        </w:rPr>
        <w:t xml:space="preserve"> — 2021 годы</w:t>
      </w:r>
    </w:p>
    <w:p w14:paraId="66B47231" w14:textId="77777777" w:rsidR="009905B9" w:rsidRDefault="00901D5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060" w:type="dxa"/>
        <w:tblInd w:w="-821" w:type="dxa"/>
        <w:tblCellMar>
          <w:top w:w="11" w:type="dxa"/>
          <w:left w:w="106" w:type="dxa"/>
          <w:bottom w:w="7" w:type="dxa"/>
          <w:right w:w="32" w:type="dxa"/>
        </w:tblCellMar>
        <w:tblLook w:val="04A0" w:firstRow="1" w:lastRow="0" w:firstColumn="1" w:lastColumn="0" w:noHBand="0" w:noVBand="1"/>
      </w:tblPr>
      <w:tblGrid>
        <w:gridCol w:w="658"/>
        <w:gridCol w:w="4950"/>
        <w:gridCol w:w="2498"/>
        <w:gridCol w:w="1954"/>
      </w:tblGrid>
      <w:tr w:rsidR="009905B9" w14:paraId="032A80DE" w14:textId="77777777" w:rsidTr="000B793C">
        <w:trPr>
          <w:trHeight w:val="1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B052" w14:textId="77777777" w:rsidR="009905B9" w:rsidRDefault="00901D5A">
            <w:pPr>
              <w:spacing w:after="0" w:line="259" w:lineRule="auto"/>
              <w:ind w:left="5" w:firstLine="0"/>
            </w:pPr>
            <w:r>
              <w:rPr>
                <w:b/>
              </w:rPr>
              <w:t>№</w:t>
            </w:r>
          </w:p>
          <w:p w14:paraId="5DB2108E" w14:textId="77777777" w:rsidR="009905B9" w:rsidRDefault="00901D5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1331FE77" w14:textId="77777777" w:rsidR="009905B9" w:rsidRDefault="00901D5A" w:rsidP="000B793C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BDDC3" w14:textId="77777777" w:rsidR="009905B9" w:rsidRDefault="00901D5A">
            <w:pPr>
              <w:spacing w:after="0" w:line="259" w:lineRule="auto"/>
              <w:ind w:left="5" w:right="1627" w:firstLine="0"/>
              <w:jc w:val="left"/>
            </w:pPr>
            <w:r>
              <w:rPr>
                <w:b/>
              </w:rPr>
              <w:t xml:space="preserve">Планируемые мероприятия 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78D6E" w14:textId="77777777" w:rsidR="009905B9" w:rsidRDefault="00901D5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Ответственные исполнители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99E17" w14:textId="77777777" w:rsidR="009905B9" w:rsidRDefault="00901D5A">
            <w:pPr>
              <w:spacing w:after="0" w:line="282" w:lineRule="auto"/>
              <w:ind w:left="5" w:firstLine="0"/>
              <w:jc w:val="left"/>
            </w:pPr>
            <w:r>
              <w:rPr>
                <w:b/>
              </w:rPr>
              <w:t xml:space="preserve">Срок исполнения </w:t>
            </w:r>
          </w:p>
          <w:p w14:paraId="01B285D7" w14:textId="77777777" w:rsidR="009905B9" w:rsidRDefault="00901D5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38C54666" w14:textId="77777777" w:rsidR="009905B9" w:rsidRDefault="00901D5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905B9" w14:paraId="377C0815" w14:textId="77777777" w:rsidTr="000B793C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58C" w14:textId="77777777"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560" w14:textId="77777777" w:rsidR="009905B9" w:rsidRDefault="004961F8">
            <w:pPr>
              <w:spacing w:after="0" w:line="259" w:lineRule="auto"/>
              <w:ind w:left="5" w:firstLine="0"/>
              <w:jc w:val="left"/>
            </w:pPr>
            <w:r>
              <w:t xml:space="preserve">Провести общую инвентаризацию источников </w:t>
            </w:r>
            <w:r w:rsidR="00901D5A">
              <w:t>противопожарного водоснабжения на территории сельского поселения</w:t>
            </w:r>
            <w:r w:rsidR="00901D5A">
              <w:rPr>
                <w:b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01E" w14:textId="77777777" w:rsidR="009905B9" w:rsidRDefault="004961F8">
            <w:pPr>
              <w:tabs>
                <w:tab w:val="right" w:pos="2364"/>
              </w:tabs>
              <w:spacing w:after="0" w:line="259" w:lineRule="auto"/>
              <w:ind w:left="0" w:firstLine="0"/>
              <w:jc w:val="left"/>
            </w:pPr>
            <w:r>
              <w:t xml:space="preserve">Комиссия </w:t>
            </w:r>
            <w:r w:rsidR="00901D5A">
              <w:t xml:space="preserve">по </w:t>
            </w:r>
          </w:p>
          <w:p w14:paraId="4B035A3C" w14:textId="63312785"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проведению инвентаризации источников противопожарного водоснабжения на территории </w:t>
            </w:r>
            <w:r w:rsidR="00DB2EB6">
              <w:t>Некрасовского</w:t>
            </w:r>
            <w:r>
              <w:t xml:space="preserve"> сельского поселения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99BF" w14:textId="59542000" w:rsidR="009905B9" w:rsidRDefault="00B6037C">
            <w:pPr>
              <w:spacing w:after="0" w:line="259" w:lineRule="auto"/>
              <w:ind w:left="5" w:firstLine="0"/>
              <w:jc w:val="left"/>
            </w:pPr>
            <w:r>
              <w:t>март</w:t>
            </w:r>
            <w:r w:rsidR="004961F8">
              <w:t xml:space="preserve"> –</w:t>
            </w:r>
            <w:r>
              <w:t>апрель</w:t>
            </w:r>
            <w:r w:rsidR="004961F8">
              <w:t xml:space="preserve"> 202</w:t>
            </w:r>
            <w:r>
              <w:t>1</w:t>
            </w:r>
            <w:r w:rsidR="00901D5A">
              <w:t xml:space="preserve"> года </w:t>
            </w:r>
          </w:p>
        </w:tc>
      </w:tr>
      <w:tr w:rsidR="009905B9" w14:paraId="23BA3804" w14:textId="77777777" w:rsidTr="000B793C">
        <w:trPr>
          <w:trHeight w:val="41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E359" w14:textId="77777777" w:rsidR="009905B9" w:rsidRDefault="00901D5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9F60" w14:textId="77777777" w:rsidR="009905B9" w:rsidRDefault="00901D5A">
            <w:pPr>
              <w:spacing w:after="0" w:line="259" w:lineRule="auto"/>
              <w:ind w:left="5" w:right="82" w:firstLine="0"/>
            </w:pPr>
            <w: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FF3F" w14:textId="45AFDAB6" w:rsidR="009905B9" w:rsidRDefault="00901D5A" w:rsidP="00C41935">
            <w:pPr>
              <w:spacing w:after="42" w:line="252" w:lineRule="auto"/>
              <w:ind w:left="0" w:firstLine="0"/>
              <w:jc w:val="left"/>
            </w:pPr>
            <w:r>
              <w:t xml:space="preserve">Администрация </w:t>
            </w:r>
            <w:r w:rsidR="00DB2EB6">
              <w:t>Некрасовского</w:t>
            </w:r>
            <w:r>
              <w:t xml:space="preserve"> сельского поселения, представитель </w:t>
            </w:r>
            <w:r w:rsidR="00C41935">
              <w:rPr>
                <w:color w:val="222222"/>
              </w:rPr>
              <w:t>отдела надзорной деятельности и профилактической работы Усть-Лабинского района</w:t>
            </w:r>
          </w:p>
          <w:p w14:paraId="0B7BDA79" w14:textId="77777777" w:rsidR="009905B9" w:rsidRDefault="00901D5A">
            <w:pPr>
              <w:spacing w:after="0" w:line="259" w:lineRule="auto"/>
              <w:ind w:left="0" w:firstLine="0"/>
            </w:pPr>
            <w:r>
              <w:t xml:space="preserve">(по согласованию)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0B7B" w14:textId="7EFF10E8" w:rsidR="009905B9" w:rsidRDefault="00B6037C">
            <w:pPr>
              <w:spacing w:after="0" w:line="259" w:lineRule="auto"/>
              <w:ind w:left="5" w:firstLine="0"/>
              <w:jc w:val="left"/>
            </w:pPr>
            <w:r>
              <w:t>март –апрель 2021 года</w:t>
            </w:r>
          </w:p>
        </w:tc>
      </w:tr>
      <w:tr w:rsidR="009905B9" w14:paraId="638D8B3F" w14:textId="77777777" w:rsidTr="000B793C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45B" w14:textId="0865C235" w:rsidR="009905B9" w:rsidRDefault="00B6037C">
            <w:pPr>
              <w:spacing w:after="0" w:line="259" w:lineRule="auto"/>
              <w:ind w:left="5" w:firstLine="0"/>
              <w:jc w:val="left"/>
            </w:pPr>
            <w:r>
              <w:t>3</w:t>
            </w:r>
            <w:r w:rsidR="00901D5A"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9251" w14:textId="0DAE064D" w:rsidR="009905B9" w:rsidRDefault="00901D5A" w:rsidP="000B793C">
            <w:pPr>
              <w:spacing w:after="16" w:line="267" w:lineRule="auto"/>
              <w:ind w:left="5" w:right="81" w:firstLine="0"/>
              <w:jc w:val="left"/>
            </w:pPr>
            <w:r>
              <w:t>Проведение наружного технического осмотра сетей, очистка от мусора, растительности территорий,</w:t>
            </w:r>
            <w:r w:rsidR="004961F8">
              <w:t xml:space="preserve"> прилегающих к </w:t>
            </w:r>
            <w:r w:rsidR="00B6037C" w:rsidRPr="00B6037C">
              <w:t>источник</w:t>
            </w:r>
            <w:r w:rsidR="00B6037C">
              <w:t>ам</w:t>
            </w:r>
            <w:r w:rsidR="00B6037C" w:rsidRPr="00B6037C">
              <w:t xml:space="preserve"> противопожарного водоснабжения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FF9E" w14:textId="29FDD142" w:rsidR="009905B9" w:rsidRDefault="00901D5A">
            <w:pPr>
              <w:spacing w:after="0" w:line="241" w:lineRule="auto"/>
              <w:ind w:left="0" w:firstLine="0"/>
              <w:jc w:val="left"/>
            </w:pPr>
            <w:r>
              <w:t xml:space="preserve">Администрация </w:t>
            </w:r>
            <w:r w:rsidR="00DB2EB6">
              <w:t>Некрасовского</w:t>
            </w:r>
            <w:r>
              <w:t xml:space="preserve"> сельского </w:t>
            </w:r>
          </w:p>
          <w:p w14:paraId="49155A91" w14:textId="173D2AFB" w:rsidR="009905B9" w:rsidRDefault="00901D5A">
            <w:pPr>
              <w:spacing w:after="0" w:line="259" w:lineRule="auto"/>
              <w:ind w:left="0" w:firstLine="0"/>
            </w:pPr>
            <w:r>
              <w:t xml:space="preserve">поселения, </w:t>
            </w:r>
            <w:r w:rsidR="001D66FD">
              <w:t>АО «Водопровод»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446A" w14:textId="77777777" w:rsidR="009905B9" w:rsidRDefault="00901D5A">
            <w:pPr>
              <w:spacing w:after="0" w:line="259" w:lineRule="auto"/>
              <w:ind w:left="5" w:firstLine="0"/>
              <w:jc w:val="left"/>
            </w:pPr>
            <w:r>
              <w:t>Ежегодно в весенне</w:t>
            </w:r>
            <w:r w:rsidR="001F53E2">
              <w:t>-</w:t>
            </w:r>
            <w:r>
              <w:t xml:space="preserve">летний период </w:t>
            </w:r>
          </w:p>
        </w:tc>
      </w:tr>
      <w:tr w:rsidR="009905B9" w14:paraId="62B426CF" w14:textId="77777777" w:rsidTr="000B793C">
        <w:tblPrEx>
          <w:tblCellMar>
            <w:bottom w:w="0" w:type="dxa"/>
            <w:right w:w="0" w:type="dxa"/>
          </w:tblCellMar>
        </w:tblPrEx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C993" w14:textId="3523A33A" w:rsidR="009905B9" w:rsidRDefault="001D66FD">
            <w:pPr>
              <w:spacing w:after="0" w:line="259" w:lineRule="auto"/>
              <w:ind w:left="5" w:firstLine="0"/>
              <w:jc w:val="left"/>
            </w:pPr>
            <w:r>
              <w:t>4</w:t>
            </w:r>
            <w:r w:rsidR="00901D5A"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F681" w14:textId="0639C926" w:rsidR="009905B9" w:rsidRDefault="00901D5A" w:rsidP="000B793C">
            <w:pPr>
              <w:spacing w:after="0" w:line="259" w:lineRule="auto"/>
              <w:ind w:left="5" w:right="111" w:firstLine="0"/>
            </w:pPr>
            <w:r>
              <w:t xml:space="preserve">Оборудовать водонапорные башни </w:t>
            </w:r>
            <w:proofErr w:type="spellStart"/>
            <w:r>
              <w:t>Рожновского</w:t>
            </w:r>
            <w:proofErr w:type="spellEnd"/>
            <w:r>
              <w:t xml:space="preserve"> в </w:t>
            </w:r>
            <w:r w:rsidR="00C41935">
              <w:t>х. Кубанском</w:t>
            </w:r>
            <w:r w:rsidR="004961F8">
              <w:t xml:space="preserve"> </w:t>
            </w:r>
            <w:r w:rsidR="000B793C">
              <w:t xml:space="preserve"> </w:t>
            </w:r>
            <w:r>
              <w:t xml:space="preserve"> патрубком с пожарной </w:t>
            </w:r>
            <w:proofErr w:type="spellStart"/>
            <w:r>
              <w:t>полугайкой</w:t>
            </w:r>
            <w:proofErr w:type="spellEnd"/>
            <w:r>
              <w:t xml:space="preserve"> (диаметром 77 мм.) для забора воды пожарной техникой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6E22" w14:textId="1CE207CC"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DB2EB6">
              <w:t>Некрасовского</w:t>
            </w:r>
            <w:r>
              <w:t xml:space="preserve"> сельского поселения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DBD4" w14:textId="400DB0AF" w:rsidR="009905B9" w:rsidRDefault="00C41935">
            <w:pPr>
              <w:spacing w:after="0" w:line="259" w:lineRule="auto"/>
              <w:ind w:left="5" w:firstLine="0"/>
              <w:jc w:val="left"/>
            </w:pPr>
            <w:r>
              <w:t>Май-июнь</w:t>
            </w:r>
            <w:r w:rsidR="00901D5A">
              <w:t xml:space="preserve"> 202</w:t>
            </w:r>
            <w:r>
              <w:t>1</w:t>
            </w:r>
            <w:r w:rsidR="00901D5A">
              <w:t xml:space="preserve"> года </w:t>
            </w:r>
          </w:p>
        </w:tc>
      </w:tr>
      <w:tr w:rsidR="009905B9" w14:paraId="0A2874CE" w14:textId="77777777" w:rsidTr="000B793C">
        <w:tblPrEx>
          <w:tblCellMar>
            <w:bottom w:w="0" w:type="dxa"/>
            <w:right w:w="0" w:type="dxa"/>
          </w:tblCellMar>
        </w:tblPrEx>
        <w:trPr>
          <w:trHeight w:val="41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C863" w14:textId="32036140" w:rsidR="009905B9" w:rsidRDefault="00C41935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901D5A"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5B19" w14:textId="265461EB" w:rsidR="009905B9" w:rsidRDefault="00901D5A" w:rsidP="000B793C">
            <w:pPr>
              <w:spacing w:after="0" w:line="259" w:lineRule="auto"/>
              <w:ind w:left="5" w:right="117" w:firstLine="0"/>
            </w:pPr>
            <w:r>
              <w:t>Проведение проверки, испытания, при необходимости текущего ремонта пожарных гидрантов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022A" w14:textId="2479FAE2" w:rsidR="009905B9" w:rsidRDefault="00901D5A" w:rsidP="00841C63">
            <w:pPr>
              <w:jc w:val="left"/>
            </w:pPr>
            <w:r>
              <w:t xml:space="preserve">представитель </w:t>
            </w:r>
            <w:r w:rsidR="00C41935" w:rsidRPr="00C41935">
              <w:t>отдела надзорной деятельности и профилактической работы Усть-Лабинского района</w:t>
            </w:r>
          </w:p>
          <w:p w14:paraId="5046ABFF" w14:textId="77777777" w:rsidR="009905B9" w:rsidRDefault="00901D5A" w:rsidP="00841C63">
            <w:pPr>
              <w:jc w:val="left"/>
            </w:pPr>
            <w:r>
              <w:t xml:space="preserve">(по согласованию), </w:t>
            </w:r>
          </w:p>
          <w:p w14:paraId="42412BF4" w14:textId="306A863D" w:rsidR="009905B9" w:rsidRDefault="00901D5A" w:rsidP="00841C63">
            <w:pPr>
              <w:jc w:val="left"/>
            </w:pPr>
            <w:r>
              <w:t xml:space="preserve">Администрация </w:t>
            </w:r>
            <w:r w:rsidR="00DB2EB6">
              <w:t>Некрасовского</w:t>
            </w:r>
            <w:r>
              <w:t xml:space="preserve"> сельского поселения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1312" w14:textId="6F7F9EC9" w:rsidR="009905B9" w:rsidRDefault="00901D5A">
            <w:pPr>
              <w:spacing w:after="0" w:line="259" w:lineRule="auto"/>
              <w:ind w:left="5" w:right="105" w:firstLine="0"/>
            </w:pPr>
            <w:r>
              <w:t xml:space="preserve">Ежегодно (в апреле и </w:t>
            </w:r>
            <w:r w:rsidR="00C41935">
              <w:t>сентябре</w:t>
            </w:r>
            <w:r>
              <w:t xml:space="preserve"> месяце) </w:t>
            </w:r>
          </w:p>
        </w:tc>
      </w:tr>
      <w:tr w:rsidR="009905B9" w14:paraId="1D733A97" w14:textId="77777777" w:rsidTr="000B793C">
        <w:tblPrEx>
          <w:tblCellMar>
            <w:bottom w:w="0" w:type="dxa"/>
            <w:right w:w="0" w:type="dxa"/>
          </w:tblCellMar>
        </w:tblPrEx>
        <w:trPr>
          <w:trHeight w:val="5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F74" w14:textId="007B63C6" w:rsidR="009905B9" w:rsidRDefault="00C41935">
            <w:pPr>
              <w:spacing w:after="0" w:line="259" w:lineRule="auto"/>
              <w:ind w:left="5" w:firstLine="0"/>
              <w:jc w:val="left"/>
            </w:pPr>
            <w:r>
              <w:t>6</w:t>
            </w:r>
            <w:r w:rsidR="00901D5A"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9CF5" w14:textId="53AC2315" w:rsidR="009905B9" w:rsidRDefault="00901D5A" w:rsidP="00841C63">
            <w:pPr>
              <w:spacing w:after="0" w:line="259" w:lineRule="auto"/>
              <w:ind w:left="5" w:right="116" w:firstLine="0"/>
              <w:jc w:val="left"/>
            </w:pPr>
            <w:r>
              <w:t xml:space="preserve">Проведение испытаний водонапорных сетей населенных пунктов </w:t>
            </w:r>
            <w:r w:rsidR="00DB2EB6">
              <w:t>Некрасовского</w:t>
            </w:r>
            <w:r>
              <w:t xml:space="preserve"> сельского поселения на водоотдачу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5FA7" w14:textId="01D1DB2E" w:rsidR="009905B9" w:rsidRDefault="00901D5A">
            <w:pPr>
              <w:spacing w:after="0" w:line="259" w:lineRule="auto"/>
              <w:ind w:left="0" w:right="113" w:firstLine="0"/>
            </w:pPr>
            <w:r>
              <w:t xml:space="preserve">представитель </w:t>
            </w:r>
            <w:r w:rsidR="00C41935">
              <w:rPr>
                <w:color w:val="222222"/>
              </w:rPr>
              <w:t xml:space="preserve">отдела надзорной деятельности и профилактической работы Усть-Лабинского </w:t>
            </w:r>
            <w:r w:rsidR="00C41935">
              <w:rPr>
                <w:color w:val="222222"/>
              </w:rPr>
              <w:lastRenderedPageBreak/>
              <w:t>района</w:t>
            </w:r>
            <w:r w:rsidR="00C41935">
              <w:t xml:space="preserve"> </w:t>
            </w:r>
            <w:r>
              <w:t xml:space="preserve">(по согласованию), администрация </w:t>
            </w:r>
            <w:r w:rsidR="00DB2EB6">
              <w:t>Некрасовского</w:t>
            </w:r>
            <w:r>
              <w:t xml:space="preserve"> сельского поселения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8E6" w14:textId="77777777" w:rsidR="009905B9" w:rsidRDefault="00901D5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Ежегодно (в апреле </w:t>
            </w:r>
            <w:r>
              <w:tab/>
              <w:t xml:space="preserve">и сентябре месяце) </w:t>
            </w:r>
          </w:p>
        </w:tc>
      </w:tr>
      <w:tr w:rsidR="009905B9" w14:paraId="4BE09D59" w14:textId="77777777" w:rsidTr="000B793C">
        <w:tblPrEx>
          <w:tblCellMar>
            <w:bottom w:w="0" w:type="dxa"/>
            <w:right w:w="0" w:type="dxa"/>
          </w:tblCellMar>
        </w:tblPrEx>
        <w:trPr>
          <w:trHeight w:val="2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7038" w14:textId="5F0CC32B" w:rsidR="009905B9" w:rsidRDefault="00C41935">
            <w:pPr>
              <w:spacing w:after="0" w:line="259" w:lineRule="auto"/>
              <w:ind w:left="5" w:firstLine="0"/>
              <w:jc w:val="left"/>
            </w:pPr>
            <w:r>
              <w:t>7</w:t>
            </w:r>
            <w:r w:rsidR="00901D5A"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0B7B" w14:textId="5CA5A7D8" w:rsidR="009905B9" w:rsidRDefault="00901D5A" w:rsidP="00841C63">
            <w:pPr>
              <w:spacing w:after="0" w:line="266" w:lineRule="auto"/>
              <w:ind w:left="5" w:right="112" w:firstLine="0"/>
              <w:jc w:val="left"/>
            </w:pPr>
            <w:r>
              <w:t>Замена пришедших в негодность источников наружного противопожарного водоснабжения (пожарных гидрантов), а также при строительстве и</w:t>
            </w:r>
            <w:r w:rsidR="00841C63">
              <w:t xml:space="preserve"> </w:t>
            </w:r>
            <w:r>
              <w:t xml:space="preserve">реконструкции водопроводных сетей обязательная установка пожарных </w:t>
            </w:r>
          </w:p>
          <w:p w14:paraId="111E402F" w14:textId="77777777" w:rsidR="009905B9" w:rsidRDefault="00901D5A" w:rsidP="00841C63">
            <w:pPr>
              <w:spacing w:after="0" w:line="259" w:lineRule="auto"/>
              <w:ind w:left="5" w:firstLine="0"/>
              <w:jc w:val="left"/>
            </w:pPr>
            <w:r>
              <w:t>гидрантов</w:t>
            </w:r>
            <w:r>
              <w:rPr>
                <w:b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FE06" w14:textId="11FE3D15"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DB2EB6">
              <w:t>Некрасовского</w:t>
            </w:r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9CC" w14:textId="37BFAE1A" w:rsidR="009905B9" w:rsidRDefault="001D66FD">
            <w:pPr>
              <w:spacing w:after="0" w:line="259" w:lineRule="auto"/>
              <w:ind w:left="5" w:firstLine="0"/>
              <w:jc w:val="left"/>
            </w:pPr>
            <w:r>
              <w:t>По мере необходимости</w:t>
            </w:r>
            <w:r w:rsidR="00901D5A">
              <w:t xml:space="preserve"> </w:t>
            </w:r>
          </w:p>
        </w:tc>
      </w:tr>
      <w:tr w:rsidR="009905B9" w14:paraId="05E74FD0" w14:textId="77777777" w:rsidTr="000B793C">
        <w:tblPrEx>
          <w:tblCellMar>
            <w:bottom w:w="0" w:type="dxa"/>
            <w:right w:w="0" w:type="dxa"/>
          </w:tblCellMar>
        </w:tblPrEx>
        <w:trPr>
          <w:trHeight w:val="12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AF0" w14:textId="537EE763" w:rsidR="009905B9" w:rsidRDefault="00C41935">
            <w:pPr>
              <w:spacing w:after="0" w:line="259" w:lineRule="auto"/>
              <w:ind w:left="5" w:firstLine="0"/>
              <w:jc w:val="left"/>
            </w:pPr>
            <w:r>
              <w:t>8</w:t>
            </w:r>
            <w:r w:rsidR="00901D5A"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73A" w14:textId="77777777" w:rsidR="009905B9" w:rsidRDefault="00841C63" w:rsidP="00841C63">
            <w:pPr>
              <w:jc w:val="left"/>
            </w:pPr>
            <w:r>
              <w:t xml:space="preserve">Проведение работ по установке </w:t>
            </w:r>
            <w:r>
              <w:tab/>
              <w:t xml:space="preserve">и восполнению </w:t>
            </w:r>
            <w:r w:rsidR="00901D5A">
              <w:t>утраченных светоотражающих указателей пожарных гидрантов</w:t>
            </w:r>
            <w:r w:rsidR="00901D5A">
              <w:rPr>
                <w:b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5532" w14:textId="20C69673"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DB2EB6">
              <w:t>Некрасовского</w:t>
            </w:r>
            <w:r>
              <w:t xml:space="preserve"> сельского поселения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49F1" w14:textId="09BDD59A" w:rsidR="009905B9" w:rsidRDefault="001D66FD">
            <w:pPr>
              <w:spacing w:after="0" w:line="259" w:lineRule="auto"/>
              <w:ind w:left="5" w:firstLine="0"/>
              <w:jc w:val="left"/>
            </w:pPr>
            <w:r w:rsidRPr="001D66FD">
              <w:t>По мере необходимости</w:t>
            </w:r>
            <w:r w:rsidR="00901D5A">
              <w:t xml:space="preserve"> </w:t>
            </w:r>
          </w:p>
        </w:tc>
      </w:tr>
      <w:tr w:rsidR="00FE2F2B" w14:paraId="05E15484" w14:textId="77777777" w:rsidTr="00D62773">
        <w:tblPrEx>
          <w:tblCellMar>
            <w:bottom w:w="0" w:type="dxa"/>
            <w:right w:w="0" w:type="dxa"/>
          </w:tblCellMar>
        </w:tblPrEx>
        <w:trPr>
          <w:trHeight w:val="15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D86F4" w14:textId="6E528250" w:rsidR="00FE2F2B" w:rsidRDefault="00C41935" w:rsidP="00FE2F2B">
            <w:pPr>
              <w:spacing w:after="0" w:line="259" w:lineRule="auto"/>
              <w:ind w:left="5" w:firstLine="0"/>
              <w:jc w:val="left"/>
            </w:pPr>
            <w:r>
              <w:t>9</w:t>
            </w:r>
            <w:r w:rsidR="00FE2F2B"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EEE72" w14:textId="77777777" w:rsidR="00FE2F2B" w:rsidRDefault="00FE2F2B">
            <w:pPr>
              <w:spacing w:after="0" w:line="259" w:lineRule="auto"/>
              <w:ind w:left="5" w:right="114" w:firstLine="0"/>
            </w:pPr>
            <w:r>
              <w:t xml:space="preserve">Подготовка источников противопожарного водоснабжения к условиям эксплуатации в весенне-летний </w:t>
            </w:r>
          </w:p>
          <w:p w14:paraId="58EE60E8" w14:textId="77777777" w:rsidR="00FE2F2B" w:rsidRDefault="00FE2F2B" w:rsidP="00014A84">
            <w:pPr>
              <w:spacing w:after="0" w:line="259" w:lineRule="auto"/>
              <w:ind w:left="5"/>
              <w:jc w:val="left"/>
            </w:pPr>
            <w:r>
              <w:t xml:space="preserve">и осенне-зимний периоды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887C9" w14:textId="29D7DFC0" w:rsidR="00FE2F2B" w:rsidRDefault="00FE2F2B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DB2EB6">
              <w:t>Некрасовского</w:t>
            </w:r>
            <w:r>
              <w:t xml:space="preserve"> сельского </w:t>
            </w:r>
          </w:p>
          <w:p w14:paraId="7E4E0C3F" w14:textId="77777777" w:rsidR="00FE2F2B" w:rsidRDefault="00FE2F2B" w:rsidP="00887725">
            <w:pPr>
              <w:spacing w:after="0" w:line="259" w:lineRule="auto"/>
              <w:ind w:left="0"/>
              <w:jc w:val="left"/>
            </w:pPr>
            <w:r>
              <w:t>поселения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8D21D" w14:textId="41F67D59" w:rsidR="00FE2F2B" w:rsidRDefault="00130823">
            <w:pPr>
              <w:spacing w:after="0" w:line="259" w:lineRule="auto"/>
              <w:ind w:left="5" w:firstLine="0"/>
              <w:jc w:val="left"/>
            </w:pPr>
            <w:r>
              <w:t>Е</w:t>
            </w:r>
            <w:r w:rsidR="00FE2F2B">
              <w:t xml:space="preserve">жегодно </w:t>
            </w:r>
            <w:r>
              <w:t>(апрель-сентябрь)</w:t>
            </w:r>
          </w:p>
        </w:tc>
      </w:tr>
      <w:tr w:rsidR="009905B9" w14:paraId="4AA6DB73" w14:textId="77777777" w:rsidTr="000B793C">
        <w:tblPrEx>
          <w:tblCellMar>
            <w:bottom w:w="0" w:type="dxa"/>
            <w:right w:w="0" w:type="dxa"/>
          </w:tblCellMar>
        </w:tblPrEx>
        <w:trPr>
          <w:trHeight w:val="2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559" w14:textId="77777777" w:rsidR="009905B9" w:rsidRDefault="00901D5A">
            <w:pPr>
              <w:spacing w:after="0" w:line="259" w:lineRule="auto"/>
              <w:ind w:left="5" w:firstLine="0"/>
              <w:jc w:val="left"/>
            </w:pPr>
            <w:r>
              <w:t>1</w:t>
            </w:r>
            <w:r w:rsidR="00FE2F2B">
              <w:t>1</w:t>
            </w:r>
          </w:p>
          <w:p w14:paraId="6DFE066A" w14:textId="77777777" w:rsidR="009905B9" w:rsidRDefault="00FE2F2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 w:rsidR="00901D5A"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FD9A" w14:textId="77777777" w:rsidR="009905B9" w:rsidRDefault="00901D5A" w:rsidP="00FE2F2B">
            <w:pPr>
              <w:spacing w:after="0" w:line="259" w:lineRule="auto"/>
              <w:ind w:left="5" w:right="65" w:firstLine="0"/>
              <w:jc w:val="left"/>
            </w:pPr>
            <w:r>
              <w:t>Направление руководителям организаций, предприятий и учреждений независимо от форм собственности рекомендаций о необходимости проведения проверок соответствия нормам п</w:t>
            </w:r>
            <w:r w:rsidR="00FE2F2B">
              <w:t xml:space="preserve">ожарной безопасности источников </w:t>
            </w:r>
            <w:r>
              <w:t xml:space="preserve">противопожарного водоснабжения и инвентаря.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E8C5" w14:textId="4167D341"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DB2EB6">
              <w:t>Некрасовского</w:t>
            </w:r>
            <w:r>
              <w:t xml:space="preserve"> сельского поселения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8FA7" w14:textId="77777777" w:rsidR="009905B9" w:rsidRDefault="00901D5A">
            <w:pPr>
              <w:spacing w:after="0" w:line="259" w:lineRule="auto"/>
              <w:ind w:left="5" w:right="58" w:firstLine="0"/>
              <w:jc w:val="left"/>
            </w:pPr>
            <w:r>
              <w:t>Ежегодно (апрель</w:t>
            </w:r>
            <w:r w:rsidR="00013E4F">
              <w:t>-</w:t>
            </w:r>
            <w:r>
              <w:t xml:space="preserve">май)  </w:t>
            </w:r>
          </w:p>
        </w:tc>
      </w:tr>
    </w:tbl>
    <w:p w14:paraId="7E3DA630" w14:textId="77777777"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14:paraId="1E1D705B" w14:textId="77777777"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14:paraId="6A6C22B5" w14:textId="77777777"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14:paraId="517C56D0" w14:textId="77777777"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14:paraId="26EF8F9A" w14:textId="2B9B8EB7" w:rsidR="00447F43" w:rsidRPr="001D66FD" w:rsidRDefault="00447F43" w:rsidP="001D66FD">
      <w:pPr>
        <w:spacing w:after="0" w:line="259" w:lineRule="auto"/>
        <w:ind w:left="0" w:firstLine="0"/>
      </w:pPr>
    </w:p>
    <w:p w14:paraId="2F21E163" w14:textId="77777777" w:rsidR="00C41935" w:rsidRDefault="00C41935" w:rsidP="001D66FD">
      <w:pPr>
        <w:spacing w:after="25" w:line="259" w:lineRule="auto"/>
        <w:ind w:left="4820" w:right="67" w:firstLine="0"/>
        <w:jc w:val="left"/>
        <w:rPr>
          <w:szCs w:val="28"/>
        </w:rPr>
      </w:pPr>
    </w:p>
    <w:p w14:paraId="70029983" w14:textId="77777777" w:rsidR="00C41935" w:rsidRDefault="00C41935" w:rsidP="001D66FD">
      <w:pPr>
        <w:spacing w:after="25" w:line="259" w:lineRule="auto"/>
        <w:ind w:left="4820" w:right="67" w:firstLine="0"/>
        <w:jc w:val="left"/>
        <w:rPr>
          <w:szCs w:val="28"/>
        </w:rPr>
      </w:pPr>
    </w:p>
    <w:p w14:paraId="4E4D4523" w14:textId="77777777" w:rsidR="00C41935" w:rsidRDefault="00C41935" w:rsidP="001D66FD">
      <w:pPr>
        <w:spacing w:after="25" w:line="259" w:lineRule="auto"/>
        <w:ind w:left="4820" w:right="67" w:firstLine="0"/>
        <w:jc w:val="left"/>
        <w:rPr>
          <w:szCs w:val="28"/>
        </w:rPr>
      </w:pPr>
    </w:p>
    <w:p w14:paraId="1466307E" w14:textId="2EC81EAB" w:rsidR="001D66FD" w:rsidRPr="00710736" w:rsidRDefault="001D66FD" w:rsidP="001D66FD">
      <w:pPr>
        <w:spacing w:after="25" w:line="259" w:lineRule="auto"/>
        <w:ind w:left="4820" w:right="67" w:firstLine="0"/>
        <w:jc w:val="left"/>
        <w:rPr>
          <w:szCs w:val="28"/>
        </w:rPr>
      </w:pPr>
      <w:r w:rsidRPr="00710736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14:paraId="2F5F1A75" w14:textId="77777777" w:rsidR="001D66FD" w:rsidRPr="00710736" w:rsidRDefault="001D66FD" w:rsidP="001D66FD">
      <w:pPr>
        <w:spacing w:after="25" w:line="259" w:lineRule="auto"/>
        <w:ind w:left="4820" w:right="67" w:firstLine="0"/>
        <w:jc w:val="left"/>
        <w:rPr>
          <w:szCs w:val="28"/>
        </w:rPr>
      </w:pPr>
      <w:r w:rsidRPr="00710736">
        <w:rPr>
          <w:szCs w:val="28"/>
        </w:rPr>
        <w:t xml:space="preserve">к Постановлению Администрации </w:t>
      </w:r>
    </w:p>
    <w:p w14:paraId="6E86B552" w14:textId="77777777" w:rsidR="001D66FD" w:rsidRPr="00710736" w:rsidRDefault="001D66FD" w:rsidP="001D66FD">
      <w:pPr>
        <w:spacing w:after="2" w:line="275" w:lineRule="auto"/>
        <w:ind w:left="4820" w:right="-14" w:firstLine="0"/>
        <w:jc w:val="left"/>
        <w:rPr>
          <w:szCs w:val="28"/>
        </w:rPr>
      </w:pPr>
      <w:r w:rsidRPr="00710736">
        <w:rPr>
          <w:szCs w:val="28"/>
        </w:rPr>
        <w:t xml:space="preserve">Некрасовского сельского поселения </w:t>
      </w:r>
    </w:p>
    <w:p w14:paraId="42DF53E8" w14:textId="77777777" w:rsidR="001D66FD" w:rsidRDefault="001D66FD" w:rsidP="001D66FD">
      <w:pPr>
        <w:spacing w:after="2" w:line="275" w:lineRule="auto"/>
        <w:ind w:left="4820" w:right="532" w:firstLine="0"/>
        <w:jc w:val="left"/>
        <w:rPr>
          <w:szCs w:val="28"/>
        </w:rPr>
      </w:pPr>
      <w:r w:rsidRPr="00710736">
        <w:rPr>
          <w:szCs w:val="28"/>
        </w:rPr>
        <w:t xml:space="preserve">Усть-Лабинского района </w:t>
      </w:r>
    </w:p>
    <w:p w14:paraId="1232AC54" w14:textId="21728EDC" w:rsidR="009905B9" w:rsidRPr="001D66FD" w:rsidRDefault="001D66FD" w:rsidP="001D66FD">
      <w:pPr>
        <w:spacing w:after="2" w:line="275" w:lineRule="auto"/>
        <w:ind w:left="4820" w:right="532" w:firstLine="0"/>
        <w:jc w:val="left"/>
        <w:rPr>
          <w:szCs w:val="28"/>
        </w:rPr>
      </w:pPr>
      <w:r w:rsidRPr="00710736">
        <w:rPr>
          <w:szCs w:val="28"/>
        </w:rPr>
        <w:t>от ___________г. № ____</w:t>
      </w:r>
      <w:r w:rsidR="00901D5A">
        <w:rPr>
          <w:rFonts w:ascii="Arial" w:eastAsia="Arial" w:hAnsi="Arial" w:cs="Arial"/>
          <w:sz w:val="23"/>
        </w:rPr>
        <w:t xml:space="preserve"> </w:t>
      </w:r>
    </w:p>
    <w:p w14:paraId="3D09D7AD" w14:textId="77777777" w:rsidR="009905B9" w:rsidRDefault="00901D5A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14:paraId="3DA3D46D" w14:textId="77777777" w:rsidR="009905B9" w:rsidRDefault="00901D5A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14:paraId="51192580" w14:textId="0538C7AB" w:rsidR="009905B9" w:rsidRPr="00841C63" w:rsidRDefault="00901D5A" w:rsidP="00841C63">
      <w:pPr>
        <w:jc w:val="center"/>
        <w:rPr>
          <w:b/>
        </w:rPr>
      </w:pPr>
      <w:r w:rsidRPr="00841C63">
        <w:rPr>
          <w:b/>
        </w:rPr>
        <w:t>Правила учета и пров</w:t>
      </w:r>
      <w:r w:rsidR="00841C63" w:rsidRPr="00841C63">
        <w:rPr>
          <w:b/>
        </w:rPr>
        <w:t xml:space="preserve">ерки наружного противопожарного </w:t>
      </w:r>
      <w:r w:rsidRPr="00841C63">
        <w:rPr>
          <w:b/>
        </w:rPr>
        <w:t>водоснабжения на территории</w:t>
      </w:r>
      <w:r w:rsidR="00841C63" w:rsidRPr="00841C63">
        <w:rPr>
          <w:b/>
        </w:rPr>
        <w:t xml:space="preserve"> </w:t>
      </w:r>
      <w:r w:rsidR="00DB2EB6">
        <w:rPr>
          <w:b/>
        </w:rPr>
        <w:t>Некрасовского</w:t>
      </w:r>
      <w:r w:rsidRPr="00841C63">
        <w:rPr>
          <w:b/>
        </w:rPr>
        <w:t xml:space="preserve"> сельского поселения</w:t>
      </w:r>
    </w:p>
    <w:p w14:paraId="4CC0796A" w14:textId="77777777" w:rsidR="009905B9" w:rsidRDefault="009905B9" w:rsidP="00841C63">
      <w:pPr>
        <w:spacing w:after="20" w:line="259" w:lineRule="auto"/>
        <w:ind w:left="52" w:firstLine="0"/>
        <w:jc w:val="center"/>
      </w:pPr>
    </w:p>
    <w:p w14:paraId="0EFEB027" w14:textId="77777777" w:rsidR="009905B9" w:rsidRDefault="00901D5A">
      <w:pPr>
        <w:spacing w:after="16"/>
        <w:ind w:left="349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14:paraId="5BB87712" w14:textId="77777777" w:rsidR="009905B9" w:rsidRDefault="00901D5A">
      <w:pPr>
        <w:spacing w:after="27" w:line="259" w:lineRule="auto"/>
        <w:ind w:left="721" w:firstLine="0"/>
        <w:jc w:val="left"/>
      </w:pPr>
      <w:r>
        <w:t xml:space="preserve"> </w:t>
      </w:r>
    </w:p>
    <w:p w14:paraId="4EBCE280" w14:textId="28E207FE" w:rsidR="009905B9" w:rsidRDefault="00901D5A" w:rsidP="00013E4F">
      <w:pPr>
        <w:ind w:left="0" w:right="16" w:firstLine="709"/>
      </w:pPr>
      <w:r>
        <w:t>1</w:t>
      </w:r>
      <w:r>
        <w:rPr>
          <w:b/>
        </w:rPr>
        <w:t>.</w:t>
      </w:r>
      <w:r w:rsidR="00013E4F">
        <w:rPr>
          <w:b/>
        </w:rPr>
        <w:t xml:space="preserve"> </w:t>
      </w:r>
      <w:r>
        <w:t xml:space="preserve">Настоящие Правила действуют на всей территории </w:t>
      </w:r>
      <w:r w:rsidR="001D66FD">
        <w:t>Некрасовского</w:t>
      </w:r>
      <w:r>
        <w:t xml:space="preserve"> сельско</w:t>
      </w:r>
      <w:r w:rsidR="001D66FD">
        <w:t>го</w:t>
      </w:r>
      <w:r>
        <w:t xml:space="preserve"> поселени</w:t>
      </w:r>
      <w:r w:rsidR="001D66FD">
        <w:t>я</w:t>
      </w:r>
      <w:r>
        <w:t xml:space="preserve"> </w:t>
      </w:r>
      <w:r w:rsidR="001D66FD">
        <w:t>Усть-Лабинского</w:t>
      </w:r>
      <w:r>
        <w:t xml:space="preserve"> района и обязательны для исполнения всеми руководителями организаций и учреждений, расположенных на территории сельского поселения, имеющих источники противопожарного водоснабжения, независимо от их ведомственной принадлежности и организационно</w:t>
      </w:r>
      <w:r w:rsidR="00013E4F">
        <w:t>-</w:t>
      </w:r>
      <w:r>
        <w:t xml:space="preserve">правовых форм. </w:t>
      </w:r>
    </w:p>
    <w:p w14:paraId="3F4A3718" w14:textId="77777777" w:rsidR="009905B9" w:rsidRDefault="00901D5A" w:rsidP="00013E4F">
      <w:pPr>
        <w:ind w:left="0" w:right="16" w:firstLine="709"/>
      </w:pPr>
      <w:r>
        <w:t>2.</w:t>
      </w:r>
      <w:r w:rsidR="00013E4F">
        <w:t xml:space="preserve"> </w:t>
      </w:r>
      <w:r>
        <w:t xml:space="preserve">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организационно-правовых форм. </w:t>
      </w:r>
    </w:p>
    <w:p w14:paraId="1D307175" w14:textId="77777777" w:rsidR="009905B9" w:rsidRDefault="00901D5A" w:rsidP="00013E4F">
      <w:pPr>
        <w:ind w:left="0" w:right="16" w:firstLine="709"/>
      </w:pPr>
      <w:r>
        <w:t>3</w:t>
      </w:r>
      <w:r>
        <w:rPr>
          <w:b/>
        </w:rPr>
        <w:t>.</w:t>
      </w:r>
      <w:r>
        <w:t xml:space="preserve">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 </w:t>
      </w:r>
    </w:p>
    <w:p w14:paraId="667D51E5" w14:textId="03896344" w:rsidR="009905B9" w:rsidRDefault="00901D5A" w:rsidP="00013E4F">
      <w:pPr>
        <w:ind w:left="0" w:right="16" w:firstLine="709"/>
      </w:pPr>
      <w:r>
        <w:t xml:space="preserve">4. </w:t>
      </w:r>
      <w:r w:rsidR="00C41935">
        <w:rPr>
          <w:color w:val="222222"/>
        </w:rPr>
        <w:t>О</w:t>
      </w:r>
      <w:r w:rsidR="00C41935" w:rsidRPr="00C41935">
        <w:rPr>
          <w:color w:val="222222"/>
        </w:rPr>
        <w:t xml:space="preserve">тдел надзорной деятельности и профилактической работы Усть-Лабинского района </w:t>
      </w:r>
      <w:r>
        <w:t xml:space="preserve">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</w:p>
    <w:p w14:paraId="70BBA777" w14:textId="77777777" w:rsidR="009905B9" w:rsidRDefault="00901D5A">
      <w:pPr>
        <w:spacing w:after="31" w:line="259" w:lineRule="auto"/>
        <w:ind w:left="407" w:firstLine="0"/>
        <w:jc w:val="center"/>
      </w:pPr>
      <w:r>
        <w:rPr>
          <w:b/>
        </w:rPr>
        <w:t xml:space="preserve"> </w:t>
      </w:r>
    </w:p>
    <w:p w14:paraId="6A1461EF" w14:textId="77777777" w:rsidR="009905B9" w:rsidRPr="00841C63" w:rsidRDefault="00901D5A" w:rsidP="00841C63">
      <w:pPr>
        <w:jc w:val="center"/>
        <w:rPr>
          <w:b/>
        </w:rPr>
      </w:pPr>
      <w:r w:rsidRPr="00841C63">
        <w:rPr>
          <w:b/>
        </w:rPr>
        <w:t>2.Техническое состояние, эксплуатация и требования к источникам противопожарного водоснабжения</w:t>
      </w:r>
    </w:p>
    <w:p w14:paraId="2AFE08A2" w14:textId="77777777" w:rsidR="009905B9" w:rsidRDefault="00901D5A" w:rsidP="00574343">
      <w:pPr>
        <w:ind w:left="0" w:right="16" w:firstLine="709"/>
      </w:pPr>
      <w:r>
        <w:t xml:space="preserve">1.Постоянная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 </w:t>
      </w:r>
    </w:p>
    <w:p w14:paraId="6E9DFD86" w14:textId="77777777" w:rsidR="009905B9" w:rsidRDefault="00901D5A" w:rsidP="00447F43">
      <w:pPr>
        <w:ind w:left="0" w:right="16" w:firstLine="0"/>
      </w:pPr>
      <w:r>
        <w:rPr>
          <w:b/>
        </w:rPr>
        <w:lastRenderedPageBreak/>
        <w:t>-</w:t>
      </w:r>
      <w:r>
        <w:t xml:space="preserve">качественной приемкой всех систем водоснабжения по окончании их строительства, реконструкции и ремонта; </w:t>
      </w:r>
    </w:p>
    <w:p w14:paraId="3E13F33E" w14:textId="77777777" w:rsidR="009905B9" w:rsidRDefault="00901D5A" w:rsidP="00447F43">
      <w:pPr>
        <w:ind w:right="16"/>
      </w:pPr>
      <w:r>
        <w:rPr>
          <w:b/>
        </w:rPr>
        <w:t>-</w:t>
      </w:r>
      <w:r>
        <w:t xml:space="preserve">точным учетом всех источников противопожарного водоснабжения; </w:t>
      </w:r>
    </w:p>
    <w:p w14:paraId="1E676B37" w14:textId="77777777" w:rsidR="009905B9" w:rsidRDefault="00901D5A" w:rsidP="00447F43">
      <w:pPr>
        <w:ind w:right="16"/>
      </w:pPr>
      <w:r>
        <w:rPr>
          <w:b/>
        </w:rPr>
        <w:t>-</w:t>
      </w:r>
      <w:r>
        <w:t xml:space="preserve">систематическим контролем за состоянием водоисточников; </w:t>
      </w:r>
    </w:p>
    <w:p w14:paraId="0088E0B8" w14:textId="77777777" w:rsidR="00447F43" w:rsidRDefault="00901D5A" w:rsidP="00447F43">
      <w:pPr>
        <w:ind w:left="0" w:right="16" w:firstLine="0"/>
      </w:pPr>
      <w:r>
        <w:rPr>
          <w:b/>
        </w:rPr>
        <w:t>-</w:t>
      </w:r>
      <w:r>
        <w:t>периодическим испытанием водопроводных сете</w:t>
      </w:r>
      <w:r w:rsidR="00574343">
        <w:t>й на водоотдачу (2 раза в год)</w:t>
      </w:r>
    </w:p>
    <w:p w14:paraId="1E21AE1D" w14:textId="77777777" w:rsidR="00574343" w:rsidRDefault="00447F43" w:rsidP="00447F43">
      <w:pPr>
        <w:ind w:left="0" w:right="16" w:firstLine="0"/>
      </w:pPr>
      <w:r>
        <w:t>-</w:t>
      </w:r>
      <w:r w:rsidR="00901D5A">
        <w:t xml:space="preserve">своевременной подготовкой источников противопожарного водоснабжения к условиям эксплуатации в весенне-летний и осенне-зимний периоды. </w:t>
      </w:r>
    </w:p>
    <w:p w14:paraId="0D215C04" w14:textId="77777777" w:rsidR="00574343" w:rsidRDefault="00901D5A" w:rsidP="00574343">
      <w:pPr>
        <w:ind w:left="-5" w:right="16" w:firstLine="709"/>
      </w:pPr>
      <w:r>
        <w:t>2</w:t>
      </w:r>
      <w:r>
        <w:rPr>
          <w:b/>
        </w:rPr>
        <w:t>.</w:t>
      </w:r>
      <w:r>
        <w:t>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(Свод Правил СП 8.13130.2009). Ко всем источникам противопожарного водоснабжения должен быть обеспечен подъезд шириной не менее 3,5 м.</w:t>
      </w:r>
    </w:p>
    <w:p w14:paraId="53D3BD63" w14:textId="77777777" w:rsidR="009905B9" w:rsidRDefault="00901D5A" w:rsidP="00574343">
      <w:pPr>
        <w:ind w:left="-5" w:right="16" w:firstLine="709"/>
      </w:pPr>
      <w:r>
        <w:t>3</w:t>
      </w:r>
      <w:r>
        <w:rPr>
          <w:b/>
        </w:rPr>
        <w:t>.</w:t>
      </w:r>
      <w:r>
        <w:t xml:space="preserve">Свободный напор в сети противопожарного водопровода низкого давления (на уровне поверхности земли) при пожаротушении должен быть не менее 10 м. </w:t>
      </w:r>
    </w:p>
    <w:p w14:paraId="7D155C6F" w14:textId="77777777" w:rsidR="009905B9" w:rsidRDefault="00901D5A" w:rsidP="00574343">
      <w:pPr>
        <w:ind w:left="-5" w:right="16" w:firstLine="709"/>
      </w:pPr>
      <w:r>
        <w:t>4.</w:t>
      </w:r>
      <w:r w:rsidR="00574343">
        <w:t xml:space="preserve"> </w:t>
      </w:r>
      <w:r>
        <w:t xml:space="preserve">Пожарные водоемы должны быть наполнены водой. К водоему должен быть обеспечен подъезд с твердым покрытием и площадкой, обеспечивающей свободный разворот пожарной техники. При наличии "сухого" и "мокрого" колодцев крышки их люков должны быть обозначены указателями. В "сухом" колодце должна быть установлена задвижка, штурвал которой должен быть выведен под крышку люка. </w:t>
      </w:r>
    </w:p>
    <w:p w14:paraId="37881233" w14:textId="77777777" w:rsidR="009905B9" w:rsidRDefault="00901D5A" w:rsidP="00574343">
      <w:pPr>
        <w:ind w:left="-5" w:right="16" w:firstLine="709"/>
      </w:pPr>
      <w:r>
        <w:t>5</w:t>
      </w:r>
      <w:r>
        <w:rPr>
          <w:b/>
        </w:rPr>
        <w:t>.</w:t>
      </w:r>
      <w:r w:rsidR="00574343">
        <w:rPr>
          <w:b/>
        </w:rPr>
        <w:t xml:space="preserve"> </w:t>
      </w:r>
      <w:r>
        <w:t xml:space="preserve">Водонапорные башни должны быть оборудованы патрубком с пожарной </w:t>
      </w:r>
      <w:proofErr w:type="spellStart"/>
      <w:r>
        <w:t>полугайкой</w:t>
      </w:r>
      <w:proofErr w:type="spellEnd"/>
      <w:r>
        <w:t xml:space="preserve"> (диаметром 77 мм) для забора воды пожарной техникой и иметь подъезд с твердым покрытием шириной не менее 3,5 м. </w:t>
      </w:r>
    </w:p>
    <w:p w14:paraId="7A2EFC60" w14:textId="77777777" w:rsidR="009905B9" w:rsidRDefault="00901D5A" w:rsidP="00574343">
      <w:pPr>
        <w:ind w:left="-5" w:right="16" w:firstLine="709"/>
      </w:pPr>
      <w:r>
        <w:t>6.В помещениях насосных станций объекта вывешивается общая схема противопожарного водоснабжения и схема обвязки насосов. Порядок включения насосов-</w:t>
      </w:r>
      <w:proofErr w:type="spellStart"/>
      <w:r>
        <w:t>повысителей</w:t>
      </w:r>
      <w:proofErr w:type="spellEnd"/>
      <w:r>
        <w:t xml:space="preserve"> должен определяться инструкцией. </w:t>
      </w:r>
    </w:p>
    <w:p w14:paraId="7794E482" w14:textId="77777777" w:rsidR="009905B9" w:rsidRDefault="00901D5A" w:rsidP="00574343">
      <w:pPr>
        <w:ind w:left="-5" w:right="16" w:firstLine="709"/>
      </w:pPr>
      <w:r>
        <w:t xml:space="preserve">7.Электроснабжение предприятия должно обеспечивать бесперебойное питание электродвигателей пожарных насосов. </w:t>
      </w:r>
    </w:p>
    <w:p w14:paraId="260F5653" w14:textId="77777777" w:rsidR="009905B9" w:rsidRDefault="00901D5A" w:rsidP="00574343">
      <w:pPr>
        <w:ind w:left="-5" w:right="16" w:firstLine="709"/>
      </w:pPr>
      <w:r>
        <w:t xml:space="preserve">8.Задвижки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 </w:t>
      </w:r>
    </w:p>
    <w:p w14:paraId="356F74D0" w14:textId="77777777" w:rsidR="009905B9" w:rsidRDefault="00901D5A" w:rsidP="00574343">
      <w:pPr>
        <w:ind w:left="-5" w:right="16" w:firstLine="709"/>
      </w:pPr>
      <w:r>
        <w:t xml:space="preserve">9.Источники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 </w:t>
      </w:r>
    </w:p>
    <w:p w14:paraId="0FE10E0E" w14:textId="77777777" w:rsidR="009905B9" w:rsidRDefault="00901D5A" w:rsidP="00574343">
      <w:pPr>
        <w:spacing w:after="36" w:line="259" w:lineRule="auto"/>
        <w:ind w:left="0" w:firstLine="709"/>
        <w:jc w:val="left"/>
      </w:pPr>
      <w:r>
        <w:t xml:space="preserve"> </w:t>
      </w:r>
    </w:p>
    <w:p w14:paraId="47E4F54B" w14:textId="77777777" w:rsidR="00574343" w:rsidRPr="00841C63" w:rsidRDefault="00901D5A" w:rsidP="00841C63">
      <w:pPr>
        <w:jc w:val="center"/>
        <w:rPr>
          <w:b/>
        </w:rPr>
      </w:pPr>
      <w:r w:rsidRPr="00841C63">
        <w:rPr>
          <w:b/>
        </w:rPr>
        <w:t>3.Учет и порядок проверки противопожарного водоснабжения</w:t>
      </w:r>
    </w:p>
    <w:p w14:paraId="35A31FA7" w14:textId="7EFF0E83" w:rsidR="009905B9" w:rsidRDefault="00901D5A" w:rsidP="00841C63">
      <w:pPr>
        <w:ind w:left="-15" w:right="16" w:firstLine="724"/>
      </w:pPr>
      <w:r>
        <w:lastRenderedPageBreak/>
        <w:t>1</w:t>
      </w:r>
      <w:r>
        <w:rPr>
          <w:b/>
        </w:rPr>
        <w:t>.</w:t>
      </w:r>
      <w:r>
        <w:t xml:space="preserve">Предприятия, организации обязаны вести строгий учет и проводить плановые совместные с </w:t>
      </w:r>
      <w:r w:rsidR="00C41935" w:rsidRPr="00C41935">
        <w:rPr>
          <w:color w:val="222222"/>
        </w:rPr>
        <w:t>отдел</w:t>
      </w:r>
      <w:r w:rsidR="00C41935">
        <w:rPr>
          <w:color w:val="222222"/>
        </w:rPr>
        <w:t>ом</w:t>
      </w:r>
      <w:r w:rsidR="00C41935" w:rsidRPr="00C41935">
        <w:rPr>
          <w:color w:val="222222"/>
        </w:rPr>
        <w:t xml:space="preserve"> надзорной деятельности и профилактической работы Усть-Лабинского района </w:t>
      </w:r>
      <w:r>
        <w:t xml:space="preserve">проверки имеющихся в их ведении источников противопожарного водоснабжения. </w:t>
      </w:r>
    </w:p>
    <w:p w14:paraId="4E02289A" w14:textId="35E817F2" w:rsidR="009905B9" w:rsidRDefault="00901D5A" w:rsidP="00841C63">
      <w:pPr>
        <w:ind w:left="-5" w:right="16" w:firstLine="714"/>
      </w:pPr>
      <w:r>
        <w:t xml:space="preserve">2.С целью учета всех водоисточников, которые могут быть использованы для тушения пожара, их владельцы совместно с представителем </w:t>
      </w:r>
      <w:r w:rsidR="00C41935" w:rsidRPr="00C41935">
        <w:rPr>
          <w:color w:val="222222"/>
        </w:rPr>
        <w:t xml:space="preserve">отдела надзорной деятельности и профилактической работы Усть-Лабинского района </w:t>
      </w:r>
      <w:r>
        <w:t xml:space="preserve">проводят инвентаризацию противопожарного водоснабжения. </w:t>
      </w:r>
    </w:p>
    <w:p w14:paraId="7D237EAA" w14:textId="77777777" w:rsidR="004501C3" w:rsidRDefault="00901D5A" w:rsidP="00841C63">
      <w:pPr>
        <w:ind w:left="-5" w:right="16" w:firstLine="714"/>
      </w:pPr>
      <w:r>
        <w:t>3</w:t>
      </w:r>
      <w:r>
        <w:rPr>
          <w:b/>
        </w:rPr>
        <w:t>.</w:t>
      </w:r>
      <w:r>
        <w:t xml:space="preserve">Проверка противопожарного водоснабжения производится 2 раза в год: в весенне-летний и осенне-зимний периоды. </w:t>
      </w:r>
    </w:p>
    <w:p w14:paraId="43DC7B1B" w14:textId="4C6FEEA8" w:rsidR="009905B9" w:rsidRDefault="00901D5A" w:rsidP="00841C63">
      <w:pPr>
        <w:ind w:left="-5" w:right="16" w:firstLine="714"/>
      </w:pPr>
      <w:r>
        <w:t>4</w:t>
      </w:r>
      <w:r>
        <w:rPr>
          <w:b/>
        </w:rPr>
        <w:t>.</w:t>
      </w:r>
      <w:r>
        <w:t xml:space="preserve">При проверке пожарного гидранта проверяется: </w:t>
      </w:r>
    </w:p>
    <w:p w14:paraId="7C6B8882" w14:textId="77777777" w:rsidR="009905B9" w:rsidRDefault="00901D5A" w:rsidP="00841C63">
      <w:pPr>
        <w:ind w:right="16"/>
      </w:pPr>
      <w:r>
        <w:rPr>
          <w:b/>
        </w:rPr>
        <w:t>-</w:t>
      </w:r>
      <w:r>
        <w:t xml:space="preserve">наличие на видном месте указателя установленного образца; </w:t>
      </w:r>
    </w:p>
    <w:p w14:paraId="4460CAED" w14:textId="77777777" w:rsidR="009905B9" w:rsidRDefault="00901D5A" w:rsidP="00841C63">
      <w:pPr>
        <w:ind w:left="-5" w:right="16" w:firstLine="0"/>
      </w:pPr>
      <w:r>
        <w:rPr>
          <w:b/>
        </w:rPr>
        <w:t>-</w:t>
      </w:r>
      <w:r>
        <w:t xml:space="preserve">возможность беспрепятственного подъезда к пожарному гидранту; состояние колодца и люка пожарного гидранта, производится очистка его </w:t>
      </w:r>
    </w:p>
    <w:p w14:paraId="5055CEEC" w14:textId="77777777" w:rsidR="009905B9" w:rsidRDefault="00901D5A" w:rsidP="00841C63">
      <w:pPr>
        <w:ind w:right="16"/>
      </w:pPr>
      <w:r>
        <w:t xml:space="preserve">от грязи, льда и снега; </w:t>
      </w:r>
    </w:p>
    <w:p w14:paraId="06F011FF" w14:textId="77777777" w:rsidR="009905B9" w:rsidRDefault="00901D5A" w:rsidP="00841C63">
      <w:pPr>
        <w:ind w:left="-5" w:right="16" w:firstLine="0"/>
      </w:pPr>
      <w:r>
        <w:rPr>
          <w:b/>
        </w:rPr>
        <w:t>-</w:t>
      </w:r>
      <w:r>
        <w:t xml:space="preserve">работоспособность пожарного гидранта посредством пуска воды с установкой пожарной колонки; </w:t>
      </w:r>
    </w:p>
    <w:p w14:paraId="42EF2A72" w14:textId="77777777" w:rsidR="00447F43" w:rsidRDefault="00901D5A" w:rsidP="00841C63">
      <w:pPr>
        <w:ind w:left="-5" w:right="2376" w:firstLine="0"/>
      </w:pPr>
      <w:r>
        <w:rPr>
          <w:b/>
        </w:rPr>
        <w:t>-</w:t>
      </w:r>
      <w:r>
        <w:t xml:space="preserve">герметичность и смазка резьбового соединения и стояка; </w:t>
      </w:r>
      <w:r>
        <w:rPr>
          <w:b/>
        </w:rPr>
        <w:t>-</w:t>
      </w:r>
      <w:r>
        <w:t xml:space="preserve">работоспособность сливного устройства; </w:t>
      </w:r>
    </w:p>
    <w:p w14:paraId="6C3C23D7" w14:textId="77777777" w:rsidR="009905B9" w:rsidRDefault="00901D5A" w:rsidP="00841C63">
      <w:pPr>
        <w:ind w:left="-5" w:right="2376" w:firstLine="0"/>
      </w:pPr>
      <w:r>
        <w:rPr>
          <w:b/>
        </w:rPr>
        <w:t>-</w:t>
      </w:r>
      <w:r>
        <w:t xml:space="preserve">наличие крышки гидранта. </w:t>
      </w:r>
    </w:p>
    <w:p w14:paraId="5A37D36F" w14:textId="77777777" w:rsidR="009905B9" w:rsidRDefault="00901D5A" w:rsidP="00841C63">
      <w:pPr>
        <w:ind w:left="-5" w:right="16" w:firstLine="714"/>
      </w:pPr>
      <w:r>
        <w:t xml:space="preserve">5.При проверке пожарного водоема проверяется: </w:t>
      </w:r>
    </w:p>
    <w:p w14:paraId="2AB72B8F" w14:textId="77777777" w:rsidR="009905B9" w:rsidRDefault="00901D5A" w:rsidP="00841C63">
      <w:pPr>
        <w:ind w:right="16"/>
      </w:pPr>
      <w:r>
        <w:rPr>
          <w:b/>
        </w:rPr>
        <w:t>-</w:t>
      </w:r>
      <w:r>
        <w:t xml:space="preserve">наличие на видном месте указателя установленного образца; </w:t>
      </w:r>
    </w:p>
    <w:p w14:paraId="500EC572" w14:textId="77777777" w:rsidR="009905B9" w:rsidRDefault="00901D5A" w:rsidP="00841C63">
      <w:pPr>
        <w:ind w:right="16"/>
      </w:pPr>
      <w:r>
        <w:rPr>
          <w:b/>
        </w:rPr>
        <w:t>-</w:t>
      </w:r>
      <w:r>
        <w:t xml:space="preserve">возможность беспрепятственного подъезда к пожарному водоему; </w:t>
      </w:r>
    </w:p>
    <w:p w14:paraId="61B97E9A" w14:textId="77777777" w:rsidR="009905B9" w:rsidRDefault="00901D5A" w:rsidP="00841C63">
      <w:pPr>
        <w:ind w:right="16"/>
      </w:pPr>
      <w:r>
        <w:rPr>
          <w:b/>
        </w:rPr>
        <w:t>-</w:t>
      </w:r>
      <w:r>
        <w:t xml:space="preserve">степень заполнения водоема водой и возможность его пополнения; </w:t>
      </w:r>
    </w:p>
    <w:p w14:paraId="243AD222" w14:textId="77777777" w:rsidR="009905B9" w:rsidRDefault="00901D5A" w:rsidP="00841C63">
      <w:pPr>
        <w:ind w:right="16"/>
      </w:pPr>
      <w:r>
        <w:rPr>
          <w:b/>
        </w:rPr>
        <w:t>-</w:t>
      </w:r>
      <w:r>
        <w:t xml:space="preserve">наличие площадки перед водоемом для забора воды; </w:t>
      </w:r>
    </w:p>
    <w:p w14:paraId="7F9C2350" w14:textId="77777777" w:rsidR="009905B9" w:rsidRDefault="00901D5A" w:rsidP="00841C63">
      <w:pPr>
        <w:ind w:right="16"/>
      </w:pPr>
      <w:r>
        <w:rPr>
          <w:b/>
        </w:rPr>
        <w:t>-</w:t>
      </w:r>
      <w:r>
        <w:t xml:space="preserve">герметичность задвижек (при их наличии); </w:t>
      </w:r>
    </w:p>
    <w:p w14:paraId="52CA347D" w14:textId="1AA42B3A" w:rsidR="009905B9" w:rsidRDefault="00901D5A" w:rsidP="00130823">
      <w:pPr>
        <w:ind w:left="-5" w:right="16" w:firstLine="0"/>
      </w:pPr>
      <w:r>
        <w:rPr>
          <w:b/>
        </w:rPr>
        <w:t>-</w:t>
      </w:r>
      <w:r>
        <w:t xml:space="preserve">наличие проруби при отрицательной температуре воздуха (для открытых водоемов). </w:t>
      </w:r>
    </w:p>
    <w:p w14:paraId="324C7FC5" w14:textId="5294C155" w:rsidR="009905B9" w:rsidRDefault="00130823" w:rsidP="00841C63">
      <w:pPr>
        <w:ind w:left="-5" w:right="16" w:firstLine="714"/>
      </w:pPr>
      <w:r>
        <w:t>6</w:t>
      </w:r>
      <w:r w:rsidR="00901D5A">
        <w:t xml:space="preserve">.При проверке водонапорных башен проверяется: </w:t>
      </w:r>
    </w:p>
    <w:p w14:paraId="3BCE72AC" w14:textId="77777777" w:rsidR="009905B9" w:rsidRDefault="00901D5A" w:rsidP="00841C63">
      <w:pPr>
        <w:ind w:right="16"/>
      </w:pPr>
      <w:r>
        <w:rPr>
          <w:b/>
        </w:rPr>
        <w:t>-</w:t>
      </w:r>
      <w:r>
        <w:t xml:space="preserve">наличие на видном месте указателя установленного образца; </w:t>
      </w:r>
    </w:p>
    <w:p w14:paraId="7A11FC9C" w14:textId="77777777" w:rsidR="009905B9" w:rsidRDefault="00901D5A" w:rsidP="00841C63">
      <w:pPr>
        <w:ind w:left="-5" w:right="16" w:firstLine="0"/>
      </w:pPr>
      <w:r>
        <w:rPr>
          <w:b/>
        </w:rPr>
        <w:t>-</w:t>
      </w:r>
      <w:r>
        <w:t xml:space="preserve">возможность беспрепятственного подъезда к водонапорной башне; </w:t>
      </w:r>
      <w:r>
        <w:rPr>
          <w:b/>
        </w:rPr>
        <w:t>-</w:t>
      </w:r>
      <w:r>
        <w:t xml:space="preserve">наличие патрубка с пожарной </w:t>
      </w:r>
      <w:proofErr w:type="spellStart"/>
      <w:r>
        <w:t>полугайкой</w:t>
      </w:r>
      <w:proofErr w:type="spellEnd"/>
      <w:r>
        <w:t xml:space="preserve"> (диаметром 77 мм) для забора воды пожарной техникой. </w:t>
      </w:r>
    </w:p>
    <w:p w14:paraId="1F14DB7E" w14:textId="68EF00C8" w:rsidR="009905B9" w:rsidRDefault="00130823" w:rsidP="00574343">
      <w:pPr>
        <w:ind w:left="-5" w:right="16" w:firstLine="714"/>
      </w:pPr>
      <w:r>
        <w:t>7</w:t>
      </w:r>
      <w:r w:rsidR="00901D5A">
        <w:rPr>
          <w:b/>
        </w:rPr>
        <w:t>.</w:t>
      </w:r>
      <w:r w:rsidR="00901D5A">
        <w:t xml:space="preserve">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 </w:t>
      </w:r>
    </w:p>
    <w:p w14:paraId="7E353D1F" w14:textId="77777777" w:rsidR="009905B9" w:rsidRDefault="00901D5A">
      <w:pPr>
        <w:spacing w:after="35" w:line="259" w:lineRule="auto"/>
        <w:ind w:left="0" w:firstLine="0"/>
        <w:jc w:val="left"/>
      </w:pPr>
      <w:r>
        <w:t xml:space="preserve"> </w:t>
      </w:r>
    </w:p>
    <w:p w14:paraId="5B76D1FC" w14:textId="77777777" w:rsidR="009905B9" w:rsidRDefault="00901D5A" w:rsidP="00841C63">
      <w:pPr>
        <w:spacing w:after="10" w:line="271" w:lineRule="auto"/>
        <w:ind w:left="-5" w:right="135"/>
        <w:jc w:val="center"/>
      </w:pPr>
      <w:r>
        <w:rPr>
          <w:b/>
        </w:rPr>
        <w:t>4.Инвентаризация противопожарного водоснабжения</w:t>
      </w:r>
    </w:p>
    <w:p w14:paraId="786296F9" w14:textId="77777777" w:rsidR="009905B9" w:rsidRDefault="00901D5A" w:rsidP="00574343">
      <w:pPr>
        <w:ind w:left="-5" w:right="16" w:firstLine="714"/>
      </w:pPr>
      <w:r>
        <w:lastRenderedPageBreak/>
        <w:t>1</w:t>
      </w:r>
      <w:r>
        <w:rPr>
          <w:b/>
        </w:rPr>
        <w:t>.</w:t>
      </w:r>
      <w:r>
        <w:t xml:space="preserve">Инвентаризация противопожарного водоснабжения проводится не реже одного раза в пять лет. </w:t>
      </w:r>
    </w:p>
    <w:p w14:paraId="7946B3E8" w14:textId="77777777" w:rsidR="009905B9" w:rsidRDefault="00901D5A" w:rsidP="00574343">
      <w:pPr>
        <w:ind w:left="-5" w:right="16" w:firstLine="714"/>
      </w:pPr>
      <w:r>
        <w:t>2</w:t>
      </w:r>
      <w:r>
        <w:rPr>
          <w:b/>
        </w:rPr>
        <w:t>.</w:t>
      </w:r>
      <w:r>
        <w:t xml:space="preserve">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 </w:t>
      </w:r>
    </w:p>
    <w:p w14:paraId="7EE39DB2" w14:textId="77777777" w:rsidR="004501C3" w:rsidRDefault="00901D5A" w:rsidP="00574343">
      <w:pPr>
        <w:ind w:left="-5" w:right="16" w:firstLine="714"/>
      </w:pPr>
      <w:r>
        <w:t>3</w:t>
      </w:r>
      <w:r>
        <w:rPr>
          <w:b/>
        </w:rPr>
        <w:t>.</w:t>
      </w:r>
      <w:r>
        <w:t xml:space="preserve">Для проведения инвентаризации водоснабжения распоряжением </w:t>
      </w:r>
      <w:r w:rsidR="004501C3">
        <w:t>главы</w:t>
      </w:r>
      <w:r>
        <w:t xml:space="preserve"> </w:t>
      </w:r>
      <w:r w:rsidR="00DB2EB6">
        <w:t>Некрасовского</w:t>
      </w:r>
      <w:r>
        <w:t xml:space="preserve"> сельского</w:t>
      </w:r>
      <w:r w:rsidR="004501C3">
        <w:t xml:space="preserve"> поселения Усть-Лабинского района</w:t>
      </w:r>
      <w:r>
        <w:t xml:space="preserve"> создается комиссия, в состав которой входят: представители органов местного самоуправления сельского поселения, местной пожарной охраны и органа государственного пожарного надзора, владельцы источников противопожарного водоснабжения. </w:t>
      </w:r>
    </w:p>
    <w:p w14:paraId="2870C963" w14:textId="7B86D699" w:rsidR="009905B9" w:rsidRDefault="00901D5A" w:rsidP="00574343">
      <w:pPr>
        <w:ind w:left="-5" w:right="16" w:firstLine="714"/>
      </w:pPr>
      <w:r>
        <w:t>4</w:t>
      </w:r>
      <w:r>
        <w:rPr>
          <w:b/>
        </w:rPr>
        <w:t>.</w:t>
      </w:r>
      <w:r>
        <w:t xml:space="preserve">Комиссия путем детальной проверки каждого водоисточника уточняет: </w:t>
      </w:r>
    </w:p>
    <w:p w14:paraId="09EAA96B" w14:textId="77777777" w:rsidR="009905B9" w:rsidRDefault="00901D5A" w:rsidP="00841C63">
      <w:pPr>
        <w:tabs>
          <w:tab w:val="center" w:pos="1771"/>
          <w:tab w:val="center" w:pos="3029"/>
          <w:tab w:val="center" w:pos="4144"/>
          <w:tab w:val="center" w:pos="5874"/>
          <w:tab w:val="right" w:pos="9281"/>
        </w:tabs>
        <w:jc w:val="left"/>
      </w:pPr>
      <w:r>
        <w:rPr>
          <w:b/>
        </w:rPr>
        <w:t>-</w:t>
      </w:r>
      <w:r>
        <w:t xml:space="preserve">вид, </w:t>
      </w:r>
      <w:r>
        <w:tab/>
        <w:t xml:space="preserve">численность </w:t>
      </w:r>
      <w:r>
        <w:tab/>
        <w:t xml:space="preserve">и </w:t>
      </w:r>
      <w:r>
        <w:tab/>
        <w:t xml:space="preserve">состояние </w:t>
      </w:r>
      <w:r>
        <w:tab/>
        <w:t xml:space="preserve">источников </w:t>
      </w:r>
      <w:r>
        <w:tab/>
        <w:t xml:space="preserve">противопожарного </w:t>
      </w:r>
    </w:p>
    <w:p w14:paraId="0A72282B" w14:textId="77777777" w:rsidR="00841C63" w:rsidRDefault="00901D5A" w:rsidP="00841C63">
      <w:pPr>
        <w:spacing w:after="5" w:line="281" w:lineRule="auto"/>
        <w:ind w:left="-5" w:right="2964" w:firstLine="0"/>
        <w:jc w:val="left"/>
      </w:pPr>
      <w:r>
        <w:t>водоснабжения, наличие подъездов к ним;</w:t>
      </w:r>
    </w:p>
    <w:p w14:paraId="587BB93C" w14:textId="77777777" w:rsidR="00841C63" w:rsidRDefault="00901D5A" w:rsidP="00841C63">
      <w:pPr>
        <w:spacing w:after="5" w:line="281" w:lineRule="auto"/>
        <w:ind w:left="-5" w:right="67" w:firstLine="0"/>
        <w:jc w:val="left"/>
      </w:pPr>
      <w:r>
        <w:t xml:space="preserve"> </w:t>
      </w:r>
      <w:r>
        <w:rPr>
          <w:b/>
        </w:rPr>
        <w:t>-</w:t>
      </w:r>
      <w:r>
        <w:t xml:space="preserve">причины сокращения количества водоисточников; </w:t>
      </w:r>
    </w:p>
    <w:p w14:paraId="1D7E14CE" w14:textId="77777777" w:rsidR="009905B9" w:rsidRDefault="00841C63" w:rsidP="00841C63">
      <w:pPr>
        <w:spacing w:after="5" w:line="281" w:lineRule="auto"/>
        <w:ind w:left="-5" w:right="67" w:firstLine="0"/>
        <w:jc w:val="left"/>
      </w:pPr>
      <w:r>
        <w:rPr>
          <w:b/>
        </w:rPr>
        <w:t>-</w:t>
      </w:r>
      <w:r w:rsidR="00901D5A">
        <w:t xml:space="preserve">диаметры водопроводных магистралей, участков, </w:t>
      </w:r>
      <w:r>
        <w:t>ха</w:t>
      </w:r>
      <w:r w:rsidR="00901D5A">
        <w:t>рактеристики сетей,</w:t>
      </w:r>
      <w:r>
        <w:t xml:space="preserve"> </w:t>
      </w:r>
      <w:r w:rsidR="00901D5A">
        <w:t xml:space="preserve">количество водопроводных вводов; </w:t>
      </w:r>
    </w:p>
    <w:p w14:paraId="08F0ECCB" w14:textId="77777777" w:rsidR="009905B9" w:rsidRDefault="00901D5A" w:rsidP="00841C63">
      <w:pPr>
        <w:ind w:right="16"/>
      </w:pPr>
      <w:r>
        <w:rPr>
          <w:b/>
        </w:rPr>
        <w:t>-</w:t>
      </w:r>
      <w:r>
        <w:t>наличие насосов-</w:t>
      </w:r>
      <w:proofErr w:type="spellStart"/>
      <w:r>
        <w:t>повысителей</w:t>
      </w:r>
      <w:proofErr w:type="spellEnd"/>
      <w:r>
        <w:t xml:space="preserve">, их состояние; </w:t>
      </w:r>
    </w:p>
    <w:p w14:paraId="2BEB7F06" w14:textId="77777777" w:rsidR="00130823" w:rsidRDefault="00901D5A" w:rsidP="00841C63">
      <w:pPr>
        <w:ind w:left="-5" w:right="16" w:firstLine="0"/>
      </w:pPr>
      <w:r>
        <w:rPr>
          <w:b/>
        </w:rPr>
        <w:t>-</w:t>
      </w:r>
      <w:r>
        <w:t xml:space="preserve">выполнение планов замены пожарных гидрантов (пожарных кранов), строительства новых водоемов, колодцев. </w:t>
      </w:r>
    </w:p>
    <w:p w14:paraId="1DB8E5F0" w14:textId="33FDD545" w:rsidR="009905B9" w:rsidRDefault="00901D5A" w:rsidP="00130823">
      <w:pPr>
        <w:ind w:left="-5" w:right="16" w:firstLine="714"/>
      </w:pPr>
      <w:r>
        <w:t>5</w:t>
      </w:r>
      <w:r>
        <w:rPr>
          <w:b/>
        </w:rPr>
        <w:t>.</w:t>
      </w:r>
      <w:r>
        <w:t xml:space="preserve">Все гидранты проверяются на водоотдачу. </w:t>
      </w:r>
    </w:p>
    <w:p w14:paraId="5959F8E2" w14:textId="77777777" w:rsidR="009905B9" w:rsidRDefault="00901D5A" w:rsidP="00574343">
      <w:pPr>
        <w:ind w:left="-5" w:right="16" w:firstLine="714"/>
      </w:pPr>
      <w:r>
        <w:t>6</w:t>
      </w:r>
      <w:r>
        <w:rPr>
          <w:b/>
        </w:rPr>
        <w:t>.</w:t>
      </w:r>
      <w:r>
        <w:t xml:space="preserve">По результатам инвентаризации составляется акт инвентаризации и ведомость учета состояния водоисточников. </w:t>
      </w:r>
    </w:p>
    <w:p w14:paraId="6BADE7FD" w14:textId="77777777" w:rsidR="009905B9" w:rsidRDefault="00901D5A">
      <w:pPr>
        <w:spacing w:after="35" w:line="259" w:lineRule="auto"/>
        <w:ind w:left="0" w:firstLine="0"/>
        <w:jc w:val="left"/>
      </w:pPr>
      <w:r>
        <w:t xml:space="preserve"> </w:t>
      </w:r>
    </w:p>
    <w:p w14:paraId="09A9D8B6" w14:textId="77777777" w:rsidR="009905B9" w:rsidRDefault="00901D5A" w:rsidP="00841C63">
      <w:pPr>
        <w:spacing w:after="10" w:line="271" w:lineRule="auto"/>
        <w:ind w:left="-5" w:right="135"/>
        <w:jc w:val="center"/>
      </w:pPr>
      <w:r>
        <w:rPr>
          <w:b/>
        </w:rPr>
        <w:t>5.Ремонт и реконструкция противопожарного водоснабжения</w:t>
      </w:r>
    </w:p>
    <w:p w14:paraId="53EB8513" w14:textId="77777777" w:rsidR="009905B9" w:rsidRDefault="00901D5A" w:rsidP="00841C63">
      <w:pPr>
        <w:spacing w:after="22" w:line="259" w:lineRule="auto"/>
        <w:ind w:left="0" w:firstLine="0"/>
      </w:pPr>
      <w:r>
        <w:rPr>
          <w:b/>
        </w:rPr>
        <w:t xml:space="preserve"> </w:t>
      </w:r>
      <w:r>
        <w:t>1</w:t>
      </w:r>
      <w:r>
        <w:rPr>
          <w:b/>
        </w:rPr>
        <w:t>.</w:t>
      </w:r>
      <w:r w:rsidR="00574343">
        <w:t xml:space="preserve">Лица, в ведении которых находится </w:t>
      </w:r>
      <w:r>
        <w:t>неиспр</w:t>
      </w:r>
      <w:r w:rsidR="00574343">
        <w:t xml:space="preserve">авный </w:t>
      </w:r>
      <w:r>
        <w:t xml:space="preserve">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Федеральной противопожарной службой. </w:t>
      </w:r>
    </w:p>
    <w:p w14:paraId="0D5D0445" w14:textId="77777777" w:rsidR="009905B9" w:rsidRDefault="00901D5A" w:rsidP="00574343">
      <w:pPr>
        <w:ind w:left="-5" w:right="16" w:firstLine="714"/>
      </w:pPr>
      <w:r>
        <w:t>2</w:t>
      </w:r>
      <w:r>
        <w:rPr>
          <w:b/>
        </w:rPr>
        <w:t>.</w:t>
      </w:r>
      <w:r>
        <w:t xml:space="preserve">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 </w:t>
      </w:r>
    </w:p>
    <w:p w14:paraId="447980CA" w14:textId="77777777" w:rsidR="009905B9" w:rsidRDefault="00901D5A" w:rsidP="00574343">
      <w:pPr>
        <w:ind w:left="-5" w:right="16" w:firstLine="714"/>
      </w:pPr>
      <w:r>
        <w:t xml:space="preserve">3.Технические характеристики противопожарного водопровода после реконструкции не должны быть ниже предусмотренных ранее. </w:t>
      </w:r>
    </w:p>
    <w:p w14:paraId="044EA84B" w14:textId="4134032D" w:rsidR="009905B9" w:rsidRDefault="00901D5A" w:rsidP="00574343">
      <w:pPr>
        <w:ind w:left="-5" w:right="16" w:firstLine="714"/>
      </w:pPr>
      <w:r>
        <w:t xml:space="preserve">4.Заблаговременно, за сутки до отключения пожарных гидрантов или участков водопроводной сети для проведения ремонта или реконструкции, лица, в ведении которых они находятся, обязаны в установленном порядке </w:t>
      </w:r>
      <w:r>
        <w:lastRenderedPageBreak/>
        <w:t xml:space="preserve">уведомить администрацию </w:t>
      </w:r>
      <w:r w:rsidR="00DB2EB6">
        <w:t>Некрасовского</w:t>
      </w:r>
      <w:r>
        <w:t xml:space="preserve"> сельского поселения и</w:t>
      </w:r>
      <w:r>
        <w:rPr>
          <w:color w:val="222222"/>
        </w:rPr>
        <w:t xml:space="preserve"> </w:t>
      </w:r>
      <w:r w:rsidR="00251913" w:rsidRPr="00251913">
        <w:rPr>
          <w:color w:val="222222"/>
        </w:rPr>
        <w:t xml:space="preserve">отдел надзорной деятельности и профилактической работы Усть-Лабинского района </w:t>
      </w:r>
      <w:r>
        <w:t xml:space="preserve">о невозможности использования пожарных гидрантов </w:t>
      </w:r>
      <w:r w:rsidR="00841C63">
        <w:t>из-за</w:t>
      </w:r>
      <w:r>
        <w:t xml:space="preserve">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 </w:t>
      </w:r>
    </w:p>
    <w:p w14:paraId="589AEFBB" w14:textId="77777777" w:rsidR="009905B9" w:rsidRDefault="00901D5A" w:rsidP="00574343">
      <w:pPr>
        <w:ind w:left="-5" w:right="16" w:firstLine="714"/>
      </w:pPr>
      <w:r>
        <w:t xml:space="preserve">5.После реконструкции водопровода производится его приемка комиссией и испытание на водоотдачу. </w:t>
      </w:r>
    </w:p>
    <w:p w14:paraId="4AEBB266" w14:textId="77777777" w:rsidR="009905B9" w:rsidRDefault="00901D5A">
      <w:pPr>
        <w:spacing w:after="36" w:line="259" w:lineRule="auto"/>
        <w:ind w:left="0" w:firstLine="0"/>
        <w:jc w:val="left"/>
      </w:pPr>
      <w:r>
        <w:t xml:space="preserve"> </w:t>
      </w:r>
    </w:p>
    <w:p w14:paraId="4F27C83F" w14:textId="77777777" w:rsidR="009905B9" w:rsidRDefault="00901D5A">
      <w:pPr>
        <w:pStyle w:val="1"/>
        <w:ind w:right="0"/>
      </w:pPr>
      <w:r>
        <w:t xml:space="preserve">6.Особенности эксплуатации противопожарного водоснабжения в зимних условиях </w:t>
      </w:r>
    </w:p>
    <w:p w14:paraId="443A06E2" w14:textId="77777777" w:rsidR="009905B9" w:rsidRDefault="00901D5A" w:rsidP="00574343">
      <w:pPr>
        <w:ind w:left="-5" w:right="16" w:firstLine="714"/>
      </w:pPr>
      <w:r>
        <w:t xml:space="preserve">1.Ежегодно в октябре - ноябре лица, в ведении которых находятся источники противопожарного водоснабжения, производят подготовку противопожарного водоснабжения к работе в зимних условиях, для чего необходимо: </w:t>
      </w:r>
    </w:p>
    <w:p w14:paraId="0126D875" w14:textId="77777777" w:rsidR="009905B9" w:rsidRDefault="00901D5A" w:rsidP="00841C63">
      <w:pPr>
        <w:ind w:right="16"/>
      </w:pPr>
      <w:r>
        <w:rPr>
          <w:b/>
        </w:rPr>
        <w:t>-</w:t>
      </w:r>
      <w:r>
        <w:t xml:space="preserve">произвести откачку воды из колодцев и гидрантов; </w:t>
      </w:r>
    </w:p>
    <w:p w14:paraId="4A4AB780" w14:textId="77777777" w:rsidR="009905B9" w:rsidRDefault="00901D5A" w:rsidP="00841C63">
      <w:pPr>
        <w:ind w:left="-5" w:right="16" w:firstLine="0"/>
      </w:pPr>
      <w:r>
        <w:rPr>
          <w:b/>
        </w:rPr>
        <w:t>-</w:t>
      </w:r>
      <w:r>
        <w:t xml:space="preserve">проверить уровень воды в водоемах, исправность теплоизоляции и запорной арматуры; </w:t>
      </w:r>
    </w:p>
    <w:p w14:paraId="2F6E8FC8" w14:textId="77777777" w:rsidR="009905B9" w:rsidRDefault="00901D5A" w:rsidP="00841C63">
      <w:pPr>
        <w:ind w:left="-5" w:right="16" w:firstLine="0"/>
      </w:pPr>
      <w:r>
        <w:rPr>
          <w:b/>
        </w:rPr>
        <w:t>-</w:t>
      </w:r>
      <w:r>
        <w:t xml:space="preserve">произвести очистку от снега и льда подъездов к пожарным водоисточникам; </w:t>
      </w:r>
      <w:r>
        <w:rPr>
          <w:b/>
        </w:rPr>
        <w:t>-</w:t>
      </w:r>
      <w:r>
        <w:t xml:space="preserve">осуществить смазку стояков пожарных гидрантов. </w:t>
      </w:r>
    </w:p>
    <w:p w14:paraId="3F8EA846" w14:textId="036A9B09" w:rsidR="009905B9" w:rsidRDefault="00901D5A" w:rsidP="00574343">
      <w:pPr>
        <w:ind w:left="-5" w:right="16" w:firstLine="714"/>
      </w:pPr>
      <w:r>
        <w:t>2</w:t>
      </w:r>
      <w:r>
        <w:rPr>
          <w:b/>
        </w:rPr>
        <w:t>.</w:t>
      </w:r>
      <w:r>
        <w:t xml:space="preserve">В случае замерзания стояков пожарных гидрантов необходимо принимать меры к их отогреванию и приведению в рабочее состояние. </w:t>
      </w:r>
    </w:p>
    <w:p w14:paraId="2BCA58E6" w14:textId="0CC144FA" w:rsidR="00251913" w:rsidRDefault="00251913" w:rsidP="00574343">
      <w:pPr>
        <w:ind w:left="-5" w:right="16" w:firstLine="714"/>
      </w:pPr>
    </w:p>
    <w:p w14:paraId="52D47BCF" w14:textId="1912D527" w:rsidR="00251913" w:rsidRDefault="00251913" w:rsidP="00251913">
      <w:pPr>
        <w:ind w:left="-5" w:right="16" w:firstLine="5"/>
      </w:pPr>
      <w:r>
        <w:t>Специалист 2 категории общего отдела</w:t>
      </w:r>
    </w:p>
    <w:p w14:paraId="6A0FCE30" w14:textId="77777777" w:rsidR="00251913" w:rsidRDefault="00251913" w:rsidP="00251913">
      <w:pPr>
        <w:ind w:left="-5" w:right="16" w:firstLine="5"/>
      </w:pPr>
      <w:r>
        <w:t>администрации Некрасовского сельского</w:t>
      </w:r>
    </w:p>
    <w:p w14:paraId="0288035A" w14:textId="03391E06" w:rsidR="00251913" w:rsidRDefault="00251913" w:rsidP="00251913">
      <w:pPr>
        <w:ind w:left="-5" w:right="16" w:firstLine="5"/>
      </w:pPr>
      <w:r>
        <w:t>поселения Усть-Лабинского района</w:t>
      </w:r>
      <w:r>
        <w:tab/>
      </w:r>
      <w:r>
        <w:tab/>
      </w:r>
      <w:r>
        <w:tab/>
      </w:r>
      <w:r>
        <w:tab/>
        <w:t xml:space="preserve">Ю.М. Осипова </w:t>
      </w:r>
    </w:p>
    <w:sectPr w:rsidR="00251913">
      <w:headerReference w:type="even" r:id="rId8"/>
      <w:headerReference w:type="default" r:id="rId9"/>
      <w:headerReference w:type="first" r:id="rId10"/>
      <w:pgSz w:w="11904" w:h="16838"/>
      <w:pgMar w:top="911" w:right="563" w:bottom="1179" w:left="2060" w:header="8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73F0" w14:textId="77777777" w:rsidR="00AE25FC" w:rsidRDefault="00AE25FC">
      <w:pPr>
        <w:spacing w:after="0" w:line="240" w:lineRule="auto"/>
      </w:pPr>
      <w:r>
        <w:separator/>
      </w:r>
    </w:p>
  </w:endnote>
  <w:endnote w:type="continuationSeparator" w:id="0">
    <w:p w14:paraId="0FB4F94E" w14:textId="77777777" w:rsidR="00AE25FC" w:rsidRDefault="00AE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FF5A" w14:textId="77777777" w:rsidR="00AE25FC" w:rsidRDefault="00AE25FC">
      <w:pPr>
        <w:spacing w:after="0" w:line="240" w:lineRule="auto"/>
      </w:pPr>
      <w:r>
        <w:separator/>
      </w:r>
    </w:p>
  </w:footnote>
  <w:footnote w:type="continuationSeparator" w:id="0">
    <w:p w14:paraId="77E2F0C0" w14:textId="77777777" w:rsidR="00AE25FC" w:rsidRDefault="00AE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D3D1" w14:textId="77777777" w:rsidR="009905B9" w:rsidRDefault="00901D5A">
    <w:pPr>
      <w:spacing w:after="0" w:line="259" w:lineRule="auto"/>
      <w:ind w:left="0" w:firstLine="0"/>
      <w:jc w:val="left"/>
    </w:pPr>
    <w:r>
      <w:rPr>
        <w:b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6526" w14:textId="6CCE41F8" w:rsidR="009905B9" w:rsidRDefault="009905B9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1B7F" w14:textId="77777777" w:rsidR="009905B9" w:rsidRDefault="00901D5A">
    <w:pPr>
      <w:spacing w:after="0" w:line="259" w:lineRule="auto"/>
      <w:ind w:left="0" w:firstLine="0"/>
      <w:jc w:val="left"/>
    </w:pPr>
    <w:r>
      <w:rPr>
        <w:b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44092"/>
    <w:multiLevelType w:val="hybridMultilevel"/>
    <w:tmpl w:val="BCBCF2F6"/>
    <w:lvl w:ilvl="0" w:tplc="772E926A">
      <w:start w:val="6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A5C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682C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E89E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2D51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06A6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8F4E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4C90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01D7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B9"/>
    <w:rsid w:val="00013E4F"/>
    <w:rsid w:val="00047CD7"/>
    <w:rsid w:val="000621D5"/>
    <w:rsid w:val="00086E11"/>
    <w:rsid w:val="000B793C"/>
    <w:rsid w:val="00130823"/>
    <w:rsid w:val="001D66FD"/>
    <w:rsid w:val="001F53E2"/>
    <w:rsid w:val="001F5642"/>
    <w:rsid w:val="00251913"/>
    <w:rsid w:val="002961CF"/>
    <w:rsid w:val="002B337D"/>
    <w:rsid w:val="00426A5D"/>
    <w:rsid w:val="00447F43"/>
    <w:rsid w:val="004501C3"/>
    <w:rsid w:val="004961F8"/>
    <w:rsid w:val="00550757"/>
    <w:rsid w:val="00574343"/>
    <w:rsid w:val="006F280C"/>
    <w:rsid w:val="00710736"/>
    <w:rsid w:val="0077153D"/>
    <w:rsid w:val="00841C63"/>
    <w:rsid w:val="00901D5A"/>
    <w:rsid w:val="009905B9"/>
    <w:rsid w:val="00AE25FC"/>
    <w:rsid w:val="00B6037C"/>
    <w:rsid w:val="00BB183C"/>
    <w:rsid w:val="00C41935"/>
    <w:rsid w:val="00DB2EB6"/>
    <w:rsid w:val="00F854D3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268"/>
  <w15:docId w15:val="{7C0776FB-FC19-4AE2-B04E-3C8DD45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6FD"/>
    <w:pPr>
      <w:spacing w:after="1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2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C3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caption"/>
    <w:basedOn w:val="a"/>
    <w:next w:val="a"/>
    <w:semiHidden/>
    <w:unhideWhenUsed/>
    <w:qFormat/>
    <w:rsid w:val="00C41935"/>
    <w:pPr>
      <w:spacing w:after="0" w:line="240" w:lineRule="auto"/>
      <w:ind w:left="0" w:firstLine="0"/>
      <w:jc w:val="center"/>
    </w:pPr>
    <w:rPr>
      <w:color w:val="auto"/>
      <w:szCs w:val="24"/>
    </w:rPr>
  </w:style>
  <w:style w:type="paragraph" w:styleId="a7">
    <w:name w:val="footer"/>
    <w:basedOn w:val="a"/>
    <w:link w:val="a8"/>
    <w:uiPriority w:val="99"/>
    <w:unhideWhenUsed/>
    <w:rsid w:val="0013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82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Юлия Михаловна</cp:lastModifiedBy>
  <cp:revision>2</cp:revision>
  <cp:lastPrinted>2020-12-07T07:17:00Z</cp:lastPrinted>
  <dcterms:created xsi:type="dcterms:W3CDTF">2020-12-07T07:53:00Z</dcterms:created>
  <dcterms:modified xsi:type="dcterms:W3CDTF">2020-12-07T07:53:00Z</dcterms:modified>
</cp:coreProperties>
</file>