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B988" w14:textId="4BD5EE35" w:rsidR="00BD3C0A" w:rsidRPr="00D93913" w:rsidRDefault="00154321" w:rsidP="00D93913">
      <w:pPr>
        <w:jc w:val="center"/>
      </w:pPr>
      <w:r>
        <w:rPr>
          <w:noProof/>
          <w:lang w:eastAsia="ru-RU"/>
        </w:rPr>
        <w:drawing>
          <wp:inline distT="0" distB="0" distL="0" distR="0" wp14:anchorId="14C324F0" wp14:editId="195FD98A">
            <wp:extent cx="390525" cy="5429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5FC3" w14:textId="77777777" w:rsidR="00BD3C0A" w:rsidRPr="00E73384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АДМИНИСТРАЦИЯ НЕКРАСОВСКОГО СЕЛЬСКОГО ПОСЕЛЕНИЯ</w:t>
      </w:r>
    </w:p>
    <w:p w14:paraId="666B8F02" w14:textId="77777777" w:rsidR="00BD3C0A" w:rsidRPr="00E73384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475A3165" w14:textId="77777777" w:rsidR="00BD3C0A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8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6A25B838" w14:textId="77777777" w:rsidR="00BD3C0A" w:rsidRDefault="00BD3C0A" w:rsidP="00E7338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441935F4" w14:textId="2F000526" w:rsidR="00BD3C0A" w:rsidRDefault="00BD3C0A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C76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сентября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2021 г.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№ </w:t>
      </w:r>
      <w:r w:rsidR="007C76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123</w:t>
      </w:r>
    </w:p>
    <w:p w14:paraId="1637A3EA" w14:textId="77777777" w:rsidR="00BD3C0A" w:rsidRPr="00765BAF" w:rsidRDefault="00BD3C0A" w:rsidP="00E73384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 Некрасовская</w:t>
      </w:r>
    </w:p>
    <w:p w14:paraId="6F980C6A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1387E" w14:textId="10F6643F" w:rsidR="00BD3C0A" w:rsidRDefault="00BD3C0A">
      <w:pPr>
        <w:spacing w:after="0" w:line="240" w:lineRule="auto"/>
        <w:ind w:left="567" w:right="566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Start w:id="0" w:name="_Hlk74817578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постановление администрации Некрасовского сельского поселения Усть-Лабинского района от </w:t>
      </w:r>
      <w:bookmarkStart w:id="1" w:name="_Hlk83022572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D93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3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2021 года № </w:t>
      </w:r>
      <w:r w:rsidR="00D93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93913" w:rsidRPr="00D939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услуги: «Предоставление выписки из реестра муниципального имущества</w:t>
      </w:r>
      <w:r w:rsidRPr="00E733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  <w:bookmarkEnd w:id="1"/>
    </w:p>
    <w:p w14:paraId="10810887" w14:textId="77777777" w:rsidR="00BD3C0A" w:rsidRDefault="00BD3C0A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4130D2D9" w14:textId="77777777" w:rsidR="00BD3C0A" w:rsidRDefault="00BD3C0A">
      <w:pPr>
        <w:spacing w:after="0" w:line="240" w:lineRule="auto"/>
        <w:ind w:firstLine="567"/>
        <w:jc w:val="both"/>
      </w:pPr>
      <w:r w:rsidRPr="00E7338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Некрасовского сельского поселения Усть-Лабинского района, постановлением администрации Некрасовского сельского поселения Усть-Лабинского района от 28 декабря 2018 года № 198 «Об утверждении Правил разработки и утверждения администрацией Некрасовского сельского поселения Усть-Лабинского района административных регламентов предоставления муниципальных услуг и муниципального контроля», 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3384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915A454" w14:textId="78340671" w:rsidR="00BD3C0A" w:rsidRDefault="00BD3C0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E73384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E7338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Некрасовского сельского поселения Усть-Лабинского района от </w:t>
      </w:r>
      <w:r w:rsidR="00D93913" w:rsidRPr="00D93913">
        <w:rPr>
          <w:rFonts w:ascii="Times New Roman" w:hAnsi="Times New Roman" w:cs="Times New Roman"/>
          <w:sz w:val="28"/>
          <w:szCs w:val="28"/>
        </w:rPr>
        <w:t>22 июля 2021 года № 90 «Об утверждении административного регламента предоставления муниципальной услуги: «Предоставление выписки из реестра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E4DE7A9" w14:textId="471F0942" w:rsidR="00BD3C0A" w:rsidRPr="00D93913" w:rsidRDefault="00BD3C0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D34">
        <w:rPr>
          <w:rFonts w:ascii="Times New Roman" w:hAnsi="Times New Roman" w:cs="Times New Roman"/>
          <w:sz w:val="28"/>
          <w:szCs w:val="28"/>
        </w:rPr>
        <w:t xml:space="preserve">1.1. </w:t>
      </w:r>
      <w:r w:rsidR="00D93913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939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913">
        <w:rPr>
          <w:rFonts w:ascii="Times New Roman" w:hAnsi="Times New Roman" w:cs="Times New Roman"/>
          <w:sz w:val="28"/>
          <w:szCs w:val="28"/>
        </w:rPr>
        <w:t>2.4.1</w:t>
      </w:r>
      <w:r>
        <w:rPr>
          <w:rFonts w:ascii="Times New Roman" w:hAnsi="Times New Roman" w:cs="Times New Roman"/>
          <w:sz w:val="28"/>
          <w:szCs w:val="28"/>
        </w:rPr>
        <w:t xml:space="preserve">. подраздела </w:t>
      </w:r>
      <w:r w:rsidR="00D93913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39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0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D93913">
        <w:rPr>
          <w:rFonts w:ascii="Times New Roman" w:hAnsi="Times New Roman" w:cs="Times New Roman"/>
          <w:sz w:val="28"/>
          <w:szCs w:val="28"/>
        </w:rPr>
        <w:t>слово «рабочих», исключить.</w:t>
      </w:r>
    </w:p>
    <w:p w14:paraId="7D8C4712" w14:textId="77777777" w:rsidR="00BD3C0A" w:rsidRPr="00D1537C" w:rsidRDefault="00BD3C0A" w:rsidP="0008298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37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Некрасовского сельского поселения Усть-Лабинского района (Осиповой Ю.М.)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Усть-Лабинского района </w:t>
      </w:r>
      <w:hyperlink r:id="rId7" w:history="1">
        <w:r w:rsidRPr="00D1537C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www.nekrasovskoesp.ru</w:t>
        </w:r>
      </w:hyperlink>
      <w:r w:rsidRPr="00D1537C">
        <w:rPr>
          <w:rFonts w:ascii="Times New Roman" w:hAnsi="Times New Roman" w:cs="Times New Roman"/>
          <w:sz w:val="28"/>
          <w:szCs w:val="28"/>
        </w:rPr>
        <w:t>.</w:t>
      </w:r>
    </w:p>
    <w:p w14:paraId="098F67F1" w14:textId="77777777" w:rsidR="00BD3C0A" w:rsidRPr="00082987" w:rsidRDefault="00BD3C0A" w:rsidP="00082987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98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14:paraId="07FC9884" w14:textId="0CB30BBC" w:rsidR="00BD3C0A" w:rsidRDefault="00BD3C0A" w:rsidP="00D9391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987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14:paraId="0073B814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72698C9D" w14:textId="77777777" w:rsidR="00BD3C0A" w:rsidRDefault="00BD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Некрасовского сельского поселения</w:t>
      </w:r>
    </w:p>
    <w:p w14:paraId="56444976" w14:textId="77777777" w:rsidR="00BD3C0A" w:rsidRDefault="00BD3C0A">
      <w:pPr>
        <w:spacing w:after="0" w:line="240" w:lineRule="auto"/>
        <w:ind w:right="-23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Т.Ю. Скорикова</w:t>
      </w:r>
    </w:p>
    <w:sectPr w:rsidR="00BD3C0A" w:rsidSect="00D1537C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9404" w14:textId="77777777" w:rsidR="007B3877" w:rsidRDefault="007B3877">
      <w:pPr>
        <w:spacing w:after="0" w:line="240" w:lineRule="auto"/>
      </w:pPr>
      <w:r>
        <w:separator/>
      </w:r>
    </w:p>
  </w:endnote>
  <w:endnote w:type="continuationSeparator" w:id="0">
    <w:p w14:paraId="257AC26B" w14:textId="77777777" w:rsidR="007B3877" w:rsidRDefault="007B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6B13" w14:textId="77777777" w:rsidR="007B3877" w:rsidRDefault="007B3877">
      <w:pPr>
        <w:spacing w:after="0" w:line="240" w:lineRule="auto"/>
      </w:pPr>
      <w:r>
        <w:separator/>
      </w:r>
    </w:p>
  </w:footnote>
  <w:footnote w:type="continuationSeparator" w:id="0">
    <w:p w14:paraId="14C04365" w14:textId="77777777" w:rsidR="007B3877" w:rsidRDefault="007B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F3F" w14:textId="77777777" w:rsidR="00BD3C0A" w:rsidRDefault="00BD3C0A">
    <w:pPr>
      <w:pStyle w:val="ab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B801" w14:textId="77777777" w:rsidR="00BD3C0A" w:rsidRDefault="00BD3C0A">
    <w:pPr>
      <w:pStyle w:val="ab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13"/>
    <w:rsid w:val="00082987"/>
    <w:rsid w:val="00154321"/>
    <w:rsid w:val="001D7060"/>
    <w:rsid w:val="00293D6F"/>
    <w:rsid w:val="00400D34"/>
    <w:rsid w:val="0044047E"/>
    <w:rsid w:val="004C0A3C"/>
    <w:rsid w:val="0051365A"/>
    <w:rsid w:val="00515713"/>
    <w:rsid w:val="005B508A"/>
    <w:rsid w:val="005F7C9B"/>
    <w:rsid w:val="006D3AD7"/>
    <w:rsid w:val="00716FF1"/>
    <w:rsid w:val="00765BAF"/>
    <w:rsid w:val="00775502"/>
    <w:rsid w:val="007B3877"/>
    <w:rsid w:val="007C76BC"/>
    <w:rsid w:val="00846F0C"/>
    <w:rsid w:val="00861C30"/>
    <w:rsid w:val="009F4CF5"/>
    <w:rsid w:val="00A52566"/>
    <w:rsid w:val="00A77A86"/>
    <w:rsid w:val="00B70A88"/>
    <w:rsid w:val="00BD0875"/>
    <w:rsid w:val="00BD3C0A"/>
    <w:rsid w:val="00C73FA5"/>
    <w:rsid w:val="00CA64E0"/>
    <w:rsid w:val="00D1537C"/>
    <w:rsid w:val="00D26849"/>
    <w:rsid w:val="00D93913"/>
    <w:rsid w:val="00E73384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CD61A"/>
  <w15:docId w15:val="{A6B21168-78E3-4DAB-B982-2ECCF41E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9F4CF5"/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locked/>
    <w:rsid w:val="009F4CF5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9F4CF5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A52566"/>
    <w:rPr>
      <w:color w:val="000080"/>
      <w:u w:val="single"/>
    </w:rPr>
  </w:style>
  <w:style w:type="character" w:customStyle="1" w:styleId="WW8Num1z0">
    <w:name w:val="WW8Num1z0"/>
    <w:uiPriority w:val="99"/>
    <w:rsid w:val="00A52566"/>
    <w:rPr>
      <w:sz w:val="28"/>
      <w:szCs w:val="28"/>
    </w:rPr>
  </w:style>
  <w:style w:type="paragraph" w:styleId="a3">
    <w:name w:val="Title"/>
    <w:basedOn w:val="a"/>
    <w:next w:val="a4"/>
    <w:link w:val="a5"/>
    <w:uiPriority w:val="99"/>
    <w:qFormat/>
    <w:rsid w:val="00A5256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4">
    <w:name w:val="Body Text"/>
    <w:basedOn w:val="a"/>
    <w:link w:val="a6"/>
    <w:uiPriority w:val="99"/>
    <w:rsid w:val="00A52566"/>
    <w:pPr>
      <w:spacing w:after="14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lang w:eastAsia="en-US"/>
    </w:rPr>
  </w:style>
  <w:style w:type="paragraph" w:styleId="a7">
    <w:name w:val="List"/>
    <w:basedOn w:val="a4"/>
    <w:uiPriority w:val="99"/>
    <w:rsid w:val="00A52566"/>
  </w:style>
  <w:style w:type="paragraph" w:styleId="a8">
    <w:name w:val="caption"/>
    <w:basedOn w:val="a"/>
    <w:uiPriority w:val="99"/>
    <w:qFormat/>
    <w:rsid w:val="00A52566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9F4CF5"/>
    <w:pPr>
      <w:ind w:left="220" w:hanging="220"/>
    </w:pPr>
  </w:style>
  <w:style w:type="paragraph" w:styleId="a9">
    <w:name w:val="index heading"/>
    <w:basedOn w:val="a"/>
    <w:uiPriority w:val="99"/>
    <w:semiHidden/>
    <w:rsid w:val="00A52566"/>
    <w:pPr>
      <w:suppressLineNumbers/>
    </w:pPr>
  </w:style>
  <w:style w:type="paragraph" w:customStyle="1" w:styleId="aa">
    <w:name w:val="Верхний и нижний колонтитулы"/>
    <w:basedOn w:val="a"/>
    <w:uiPriority w:val="99"/>
    <w:rsid w:val="00A52566"/>
  </w:style>
  <w:style w:type="paragraph" w:styleId="ab">
    <w:name w:val="header"/>
    <w:basedOn w:val="a"/>
    <w:link w:val="ac"/>
    <w:uiPriority w:val="99"/>
    <w:rsid w:val="009F4C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lang w:eastAsia="en-US"/>
    </w:rPr>
  </w:style>
  <w:style w:type="paragraph" w:styleId="ad">
    <w:name w:val="footer"/>
    <w:basedOn w:val="a"/>
    <w:link w:val="ae"/>
    <w:uiPriority w:val="99"/>
    <w:rsid w:val="009F4CF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paragraph" w:styleId="af">
    <w:name w:val="List Paragraph"/>
    <w:basedOn w:val="a"/>
    <w:uiPriority w:val="99"/>
    <w:qFormat/>
    <w:rsid w:val="009F4CF5"/>
    <w:pPr>
      <w:ind w:left="720"/>
    </w:pPr>
  </w:style>
  <w:style w:type="paragraph" w:styleId="af0">
    <w:name w:val="Balloon Text"/>
    <w:basedOn w:val="a"/>
    <w:link w:val="af1"/>
    <w:uiPriority w:val="99"/>
    <w:semiHidden/>
    <w:rsid w:val="009F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customStyle="1" w:styleId="10">
    <w:name w:val="Текст1"/>
    <w:basedOn w:val="a"/>
    <w:uiPriority w:val="99"/>
    <w:rsid w:val="00A52566"/>
    <w:pPr>
      <w:suppressAutoHyphens/>
    </w:pPr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rsid w:val="00082987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082987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krasov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>Home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cp:keywords/>
  <dc:description/>
  <cp:lastModifiedBy>Юлия Михаловна</cp:lastModifiedBy>
  <cp:revision>3</cp:revision>
  <cp:lastPrinted>2020-02-27T14:53:00Z</cp:lastPrinted>
  <dcterms:created xsi:type="dcterms:W3CDTF">2021-09-20T06:32:00Z</dcterms:created>
  <dcterms:modified xsi:type="dcterms:W3CDTF">2021-09-30T06:09:00Z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