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A" w:rsidRDefault="004C1FED" w:rsidP="004C1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ED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 субъектов малого и среднего предпринимательства</w:t>
      </w:r>
      <w:r w:rsidR="00B02830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CE3FC4" w:rsidRDefault="00E52C1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FED" w:rsidRPr="004C1FED">
        <w:rPr>
          <w:rFonts w:ascii="Times New Roman" w:hAnsi="Times New Roman" w:cs="Times New Roman"/>
          <w:sz w:val="28"/>
          <w:szCs w:val="28"/>
        </w:rPr>
        <w:t>Доля работников малых предприятий в общей численности занятых на предприятиях и в организациях всех отраслей э</w:t>
      </w:r>
      <w:r>
        <w:rPr>
          <w:rFonts w:ascii="Times New Roman" w:hAnsi="Times New Roman" w:cs="Times New Roman"/>
          <w:sz w:val="28"/>
          <w:szCs w:val="28"/>
        </w:rPr>
        <w:t>кономики на территории Некрасовского</w:t>
      </w:r>
      <w:r w:rsidR="004C1FED" w:rsidRPr="004C1FED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</w:t>
      </w:r>
      <w:r w:rsidR="00B02830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%.</w:t>
      </w:r>
      <w:r w:rsidR="00C1559C">
        <w:rPr>
          <w:rFonts w:ascii="Times New Roman" w:hAnsi="Times New Roman" w:cs="Times New Roman"/>
          <w:sz w:val="28"/>
          <w:szCs w:val="28"/>
        </w:rPr>
        <w:t xml:space="preserve"> </w:t>
      </w:r>
      <w:r w:rsidR="00B02830">
        <w:rPr>
          <w:rFonts w:ascii="Times New Roman" w:hAnsi="Times New Roman" w:cs="Times New Roman"/>
          <w:color w:val="000000" w:themeColor="text1"/>
          <w:sz w:val="28"/>
          <w:szCs w:val="28"/>
        </w:rPr>
        <w:t>В 2022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данных предприятиях занят</w:t>
      </w:r>
      <w:r w:rsidR="00D878E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028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C1F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3FC4" w:rsidRDefault="00CE3FC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расчете на одного работника среднемесячная </w:t>
      </w:r>
      <w:r w:rsidR="00B02830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составила 29723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 рублей.</w:t>
      </w:r>
    </w:p>
    <w:p w:rsidR="00AC01FA" w:rsidRDefault="00AC01FA" w:rsidP="00AC0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7E24" w:rsidRPr="00D66952">
        <w:rPr>
          <w:rFonts w:ascii="Times New Roman" w:hAnsi="Times New Roman" w:cs="Times New Roman"/>
          <w:sz w:val="28"/>
          <w:szCs w:val="28"/>
        </w:rPr>
        <w:t>Оборот продукции собственного производства и продажа товаров несобственного производства по видам экономической деят</w:t>
      </w:r>
      <w:r w:rsidR="00E52C14">
        <w:rPr>
          <w:rFonts w:ascii="Times New Roman" w:hAnsi="Times New Roman" w:cs="Times New Roman"/>
          <w:sz w:val="28"/>
          <w:szCs w:val="28"/>
        </w:rPr>
        <w:t>ельности на территории Некрасовского</w:t>
      </w:r>
      <w:r w:rsidR="005A7E24"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7E24"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5A7E24"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02830">
        <w:rPr>
          <w:rFonts w:ascii="Times New Roman" w:hAnsi="Times New Roman" w:cs="Times New Roman"/>
          <w:sz w:val="28"/>
          <w:szCs w:val="28"/>
        </w:rPr>
        <w:t xml:space="preserve"> за 2022</w:t>
      </w:r>
      <w:r w:rsidR="00E52C14">
        <w:rPr>
          <w:rFonts w:ascii="Times New Roman" w:hAnsi="Times New Roman" w:cs="Times New Roman"/>
          <w:sz w:val="28"/>
          <w:szCs w:val="28"/>
        </w:rPr>
        <w:t xml:space="preserve"> </w:t>
      </w:r>
      <w:r w:rsidR="005A7E24">
        <w:rPr>
          <w:rFonts w:ascii="Times New Roman" w:hAnsi="Times New Roman" w:cs="Times New Roman"/>
          <w:sz w:val="28"/>
          <w:szCs w:val="28"/>
        </w:rPr>
        <w:t xml:space="preserve">год  составили </w:t>
      </w:r>
      <w:r w:rsidR="00B0283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02830">
        <w:rPr>
          <w:rFonts w:ascii="Times New Roman" w:hAnsi="Times New Roman" w:cs="Times New Roman"/>
          <w:color w:val="000000" w:themeColor="text1"/>
          <w:sz w:val="28"/>
          <w:szCs w:val="28"/>
        </w:rPr>
        <w:t>3,74</w:t>
      </w:r>
      <w:r w:rsidR="00E5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5A7E24">
        <w:rPr>
          <w:rFonts w:ascii="Times New Roman" w:hAnsi="Times New Roman" w:cs="Times New Roman"/>
          <w:sz w:val="28"/>
          <w:szCs w:val="28"/>
        </w:rPr>
        <w:t>. рублей, в том числе по видам экономической деятельности</w:t>
      </w:r>
      <w:r w:rsidR="000417C7">
        <w:rPr>
          <w:rFonts w:ascii="Times New Roman" w:hAnsi="Times New Roman" w:cs="Times New Roman"/>
          <w:sz w:val="28"/>
          <w:szCs w:val="28"/>
        </w:rPr>
        <w:t>:</w:t>
      </w:r>
    </w:p>
    <w:p w:rsidR="00AC01FA" w:rsidRDefault="00B02830" w:rsidP="00AC0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- 157</w:t>
      </w:r>
      <w:r w:rsidR="00C1559C">
        <w:rPr>
          <w:rFonts w:ascii="Times New Roman" w:hAnsi="Times New Roman" w:cs="Times New Roman"/>
          <w:sz w:val="28"/>
          <w:szCs w:val="28"/>
        </w:rPr>
        <w:t>,0</w:t>
      </w:r>
      <w:r w:rsidR="00CE3FC4">
        <w:rPr>
          <w:rFonts w:ascii="Times New Roman" w:hAnsi="Times New Roman" w:cs="Times New Roman"/>
          <w:sz w:val="28"/>
          <w:szCs w:val="28"/>
        </w:rPr>
        <w:t xml:space="preserve"> млн.</w:t>
      </w:r>
      <w:r w:rsidR="000417C7">
        <w:rPr>
          <w:rFonts w:ascii="Times New Roman" w:hAnsi="Times New Roman" w:cs="Times New Roman"/>
          <w:sz w:val="28"/>
          <w:szCs w:val="28"/>
        </w:rPr>
        <w:t xml:space="preserve"> руб.</w:t>
      </w:r>
      <w:r w:rsidR="00AC01FA">
        <w:rPr>
          <w:rFonts w:ascii="Times New Roman" w:hAnsi="Times New Roman" w:cs="Times New Roman"/>
          <w:sz w:val="28"/>
          <w:szCs w:val="28"/>
        </w:rPr>
        <w:t>,</w:t>
      </w:r>
    </w:p>
    <w:p w:rsidR="000417C7" w:rsidRPr="00AC01FA" w:rsidRDefault="00B02830" w:rsidP="00AC01F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 – 14,24</w:t>
      </w:r>
      <w:r w:rsidR="00CE3FC4">
        <w:rPr>
          <w:rFonts w:ascii="Times New Roman" w:hAnsi="Times New Roman" w:cs="Times New Roman"/>
          <w:sz w:val="28"/>
          <w:szCs w:val="28"/>
        </w:rPr>
        <w:t xml:space="preserve"> млн</w:t>
      </w:r>
      <w:r w:rsidR="000417C7">
        <w:rPr>
          <w:rFonts w:ascii="Times New Roman" w:hAnsi="Times New Roman" w:cs="Times New Roman"/>
          <w:sz w:val="28"/>
          <w:szCs w:val="28"/>
        </w:rPr>
        <w:t>. руб.</w:t>
      </w:r>
      <w:r w:rsidR="00AC01FA">
        <w:rPr>
          <w:rFonts w:ascii="Times New Roman" w:hAnsi="Times New Roman" w:cs="Times New Roman"/>
          <w:sz w:val="28"/>
          <w:szCs w:val="28"/>
        </w:rPr>
        <w:t>,</w:t>
      </w:r>
    </w:p>
    <w:p w:rsidR="00D77947" w:rsidRDefault="00B02830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питание – 2,5</w:t>
      </w:r>
      <w:r w:rsidR="00AC01FA">
        <w:rPr>
          <w:rFonts w:ascii="Times New Roman" w:hAnsi="Times New Roman" w:cs="Times New Roman"/>
          <w:sz w:val="28"/>
          <w:szCs w:val="28"/>
        </w:rPr>
        <w:t xml:space="preserve"> млн. руб.</w:t>
      </w:r>
    </w:p>
    <w:p w:rsidR="00581E17" w:rsidRDefault="00581E17" w:rsidP="00581E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На территории поселения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реализовываю</w:t>
      </w:r>
      <w:r>
        <w:rPr>
          <w:rFonts w:ascii="Times New Roman" w:eastAsia="Times New Roman" w:hAnsi="Times New Roman" w:cs="Times New Roman"/>
          <w:sz w:val="28"/>
          <w:szCs w:val="28"/>
        </w:rPr>
        <w:t>тся мероприятия по ведомственной целевой програм</w:t>
      </w:r>
      <w:r w:rsidR="00B43F5F"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«Оказание поддержки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на территории Некрасовского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1FA">
        <w:rPr>
          <w:rFonts w:ascii="Times New Roman" w:hAnsi="Times New Roman" w:cs="Times New Roman"/>
          <w:sz w:val="28"/>
          <w:szCs w:val="28"/>
        </w:rPr>
        <w:t>Специалистом администрации проводятся беседы с руководителями предприятий и индивидуальными предпринимателями по увеличению заработной платы и доведения ее до средне</w:t>
      </w:r>
      <w:r w:rsidR="005A2034">
        <w:rPr>
          <w:rFonts w:ascii="Times New Roman" w:hAnsi="Times New Roman" w:cs="Times New Roman"/>
          <w:sz w:val="28"/>
          <w:szCs w:val="28"/>
        </w:rPr>
        <w:t xml:space="preserve"> – </w:t>
      </w:r>
      <w:r w:rsidR="00AC01FA">
        <w:rPr>
          <w:rFonts w:ascii="Times New Roman" w:hAnsi="Times New Roman" w:cs="Times New Roman"/>
          <w:sz w:val="28"/>
          <w:szCs w:val="28"/>
        </w:rPr>
        <w:t>отраслевого</w:t>
      </w:r>
      <w:r w:rsidR="005A2034">
        <w:rPr>
          <w:rFonts w:ascii="Times New Roman" w:hAnsi="Times New Roman" w:cs="Times New Roman"/>
          <w:sz w:val="28"/>
          <w:szCs w:val="28"/>
        </w:rPr>
        <w:t xml:space="preserve"> уровня, а также по обеспечению полноты и своевременности уплаты ЕСХН, НДФЛ и других налоговых платежей в местный бюджет поселения. </w:t>
      </w:r>
    </w:p>
    <w:p w:rsidR="00581E17" w:rsidRPr="007D5099" w:rsidRDefault="00581E17" w:rsidP="0058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положительные тенденции развития </w:t>
      </w:r>
      <w:proofErr w:type="gramStart"/>
      <w:r w:rsidRPr="007D5099">
        <w:rPr>
          <w:rFonts w:ascii="Times New Roman" w:eastAsia="Times New Roman" w:hAnsi="Times New Roman" w:cs="Times New Roman"/>
          <w:sz w:val="28"/>
          <w:szCs w:val="28"/>
        </w:rPr>
        <w:t>малого</w:t>
      </w:r>
      <w:proofErr w:type="gramEnd"/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предпринимательства, проблемы, препятствующие развитию бизнеса,  имеются.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>К факторам, сдерживающим развитие малого и среднего предпринимательства, относятся:</w:t>
      </w:r>
    </w:p>
    <w:p w:rsidR="00581E17" w:rsidRPr="007D5099" w:rsidRDefault="00B43F5F" w:rsidP="0058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E17" w:rsidRPr="007D5099">
        <w:rPr>
          <w:rFonts w:ascii="Times New Roman" w:eastAsia="Times New Roman" w:hAnsi="Times New Roman" w:cs="Times New Roman"/>
          <w:sz w:val="28"/>
          <w:szCs w:val="28"/>
        </w:rPr>
        <w:t xml:space="preserve">чрезмерная налоговая нагрузка, </w:t>
      </w:r>
    </w:p>
    <w:p w:rsidR="00581E17" w:rsidRDefault="00581E17" w:rsidP="0058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недостаток собственных финансовых средств, </w:t>
      </w:r>
    </w:p>
    <w:p w:rsidR="00581E17" w:rsidRDefault="00581E17" w:rsidP="0058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высокая арендная пла</w:t>
      </w:r>
      <w:r w:rsidR="00B43F5F">
        <w:rPr>
          <w:rFonts w:ascii="Times New Roman" w:eastAsia="Times New Roman" w:hAnsi="Times New Roman" w:cs="Times New Roman"/>
          <w:sz w:val="28"/>
          <w:szCs w:val="28"/>
        </w:rPr>
        <w:t>та,</w:t>
      </w:r>
    </w:p>
    <w:p w:rsidR="00B43F5F" w:rsidRPr="007D5099" w:rsidRDefault="00B43F5F" w:rsidP="00B43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>снижение покупательской способности населения.</w:t>
      </w:r>
    </w:p>
    <w:p w:rsidR="00581E17" w:rsidRPr="00581E17" w:rsidRDefault="00581E17" w:rsidP="00581E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5099">
        <w:rPr>
          <w:rFonts w:ascii="Times New Roman" w:eastAsia="Times New Roman" w:hAnsi="Times New Roman" w:cs="Times New Roman"/>
          <w:sz w:val="28"/>
          <w:szCs w:val="28"/>
        </w:rPr>
        <w:t>Кроме того, сдерживают развитие предпринимательства и имущественные вопросы, связанные с отсутствием производственных и офисных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7C7" w:rsidRDefault="00AC01FA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Предприятия сельского хозяйства, предприятия розничной торговли и общественного питания</w:t>
      </w:r>
      <w:r w:rsidR="005A2034">
        <w:rPr>
          <w:rFonts w:ascii="Times New Roman" w:hAnsi="Times New Roman" w:cs="Times New Roman"/>
          <w:sz w:val="28"/>
          <w:szCs w:val="28"/>
        </w:rPr>
        <w:t>, в основном</w:t>
      </w:r>
      <w:r w:rsidR="000417C7">
        <w:rPr>
          <w:rFonts w:ascii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hAnsi="Times New Roman" w:cs="Times New Roman"/>
          <w:sz w:val="28"/>
          <w:szCs w:val="28"/>
        </w:rPr>
        <w:t>в удовлетворительном состоянии.</w:t>
      </w:r>
    </w:p>
    <w:p w:rsidR="00581E17" w:rsidRPr="00581E17" w:rsidRDefault="00581E1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>В целях информационной поддержки субъектов малого и среднего предпринимательства вся информация размещается на с</w:t>
      </w:r>
      <w:r w:rsidR="00B02830">
        <w:rPr>
          <w:rFonts w:ascii="Times New Roman" w:eastAsia="Times New Roman" w:hAnsi="Times New Roman" w:cs="Times New Roman"/>
          <w:sz w:val="28"/>
          <w:szCs w:val="28"/>
        </w:rPr>
        <w:t>тендах и</w:t>
      </w:r>
      <w:r w:rsidRPr="00581E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 сайте а</w:t>
      </w:r>
      <w:r w:rsidR="0054237C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B02830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7C7" w:rsidRDefault="000417C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D66952" w:rsidRDefault="005A7E24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ED" w:rsidRPr="00546381" w:rsidRDefault="004C1FED" w:rsidP="004C1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FED" w:rsidRPr="004C1FED" w:rsidRDefault="004C1FED" w:rsidP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ED" w:rsidRPr="004C1FED" w:rsidRDefault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1FED" w:rsidRPr="004C1FED" w:rsidSect="00AA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3D8"/>
    <w:multiLevelType w:val="multilevel"/>
    <w:tmpl w:val="9BAC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B6908"/>
    <w:multiLevelType w:val="multilevel"/>
    <w:tmpl w:val="B89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4E"/>
    <w:rsid w:val="000417C7"/>
    <w:rsid w:val="00117E5C"/>
    <w:rsid w:val="00237E40"/>
    <w:rsid w:val="00312A96"/>
    <w:rsid w:val="003E49C3"/>
    <w:rsid w:val="004476DA"/>
    <w:rsid w:val="004C1FED"/>
    <w:rsid w:val="0054237C"/>
    <w:rsid w:val="00581E17"/>
    <w:rsid w:val="005A2034"/>
    <w:rsid w:val="005A7E24"/>
    <w:rsid w:val="005B6174"/>
    <w:rsid w:val="007428E5"/>
    <w:rsid w:val="00836E6C"/>
    <w:rsid w:val="008802E6"/>
    <w:rsid w:val="008865DB"/>
    <w:rsid w:val="008909E4"/>
    <w:rsid w:val="008F48DA"/>
    <w:rsid w:val="009F1210"/>
    <w:rsid w:val="00AA520B"/>
    <w:rsid w:val="00AC01FA"/>
    <w:rsid w:val="00B02830"/>
    <w:rsid w:val="00B05E4E"/>
    <w:rsid w:val="00B35CDF"/>
    <w:rsid w:val="00B43F5F"/>
    <w:rsid w:val="00C1559C"/>
    <w:rsid w:val="00CC4D63"/>
    <w:rsid w:val="00CC693F"/>
    <w:rsid w:val="00CE3FC4"/>
    <w:rsid w:val="00D77947"/>
    <w:rsid w:val="00D878E6"/>
    <w:rsid w:val="00E52C14"/>
    <w:rsid w:val="00E72C8E"/>
    <w:rsid w:val="00F94F65"/>
    <w:rsid w:val="00FE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2020-02-27T07:59:00Z</dcterms:created>
  <dcterms:modified xsi:type="dcterms:W3CDTF">2023-01-12T10:27:00Z</dcterms:modified>
</cp:coreProperties>
</file>